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83" w:type="dxa"/>
        <w:tblInd w:w="93" w:type="dxa"/>
        <w:tblLook w:val="04A0" w:firstRow="1" w:lastRow="0" w:firstColumn="1" w:lastColumn="0" w:noHBand="0" w:noVBand="1"/>
      </w:tblPr>
      <w:tblGrid>
        <w:gridCol w:w="15183"/>
      </w:tblGrid>
      <w:tr w:rsidR="00DE487A" w:rsidRPr="00C416BC" w:rsidTr="00DE487A">
        <w:trPr>
          <w:trHeight w:val="31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87A" w:rsidRPr="00C416BC" w:rsidRDefault="00F52E60" w:rsidP="00E83D8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____________</w:t>
            </w:r>
            <w:r w:rsidR="00DE487A" w:rsidRPr="00C416BC">
              <w:rPr>
                <w:b/>
                <w:bCs/>
                <w:color w:val="000000"/>
                <w:sz w:val="22"/>
                <w:szCs w:val="22"/>
              </w:rPr>
              <w:t xml:space="preserve"> ЗЦП </w:t>
            </w:r>
            <w:r w:rsidR="00DE487A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E487A" w:rsidRPr="00C416BC">
              <w:rPr>
                <w:b/>
                <w:bCs/>
                <w:color w:val="000000"/>
                <w:sz w:val="22"/>
                <w:szCs w:val="22"/>
              </w:rPr>
              <w:t>№</w:t>
            </w:r>
            <w:r w:rsidR="00DE487A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E83D82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="00DE487A"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E487A" w:rsidRPr="00C416BC">
              <w:rPr>
                <w:b/>
                <w:bCs/>
                <w:color w:val="000000"/>
                <w:sz w:val="22"/>
                <w:szCs w:val="22"/>
              </w:rPr>
              <w:t>хабарламаға</w:t>
            </w:r>
            <w:proofErr w:type="spellEnd"/>
            <w:r w:rsidR="00DE487A"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DE487A" w:rsidRPr="00C416BC" w:rsidTr="00DE487A">
        <w:trPr>
          <w:trHeight w:val="315"/>
        </w:trPr>
        <w:tc>
          <w:tcPr>
            <w:tcW w:w="15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87A" w:rsidRPr="00C416BC" w:rsidRDefault="00DE487A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16BC">
              <w:rPr>
                <w:b/>
                <w:bCs/>
                <w:color w:val="000000"/>
                <w:sz w:val="22"/>
                <w:szCs w:val="22"/>
              </w:rPr>
              <w:t>№</w:t>
            </w:r>
            <w:r w:rsidRPr="00B21AFF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416BC">
              <w:rPr>
                <w:b/>
                <w:bCs/>
                <w:color w:val="000000"/>
                <w:sz w:val="22"/>
                <w:szCs w:val="22"/>
              </w:rPr>
              <w:t>қосымша</w:t>
            </w:r>
            <w:proofErr w:type="spellEnd"/>
          </w:p>
        </w:tc>
      </w:tr>
    </w:tbl>
    <w:p w:rsidR="00C36939" w:rsidRPr="00B21AFF" w:rsidRDefault="00C36939" w:rsidP="00180A77">
      <w:pPr>
        <w:pStyle w:val="a4"/>
        <w:jc w:val="right"/>
        <w:rPr>
          <w:rFonts w:ascii="Times New Roman" w:hAnsi="Times New Roman"/>
          <w:i/>
        </w:rPr>
      </w:pPr>
    </w:p>
    <w:p w:rsidR="00836538" w:rsidRPr="00B21AFF" w:rsidRDefault="00A02CBE" w:rsidP="00A02CBE">
      <w:pPr>
        <w:jc w:val="center"/>
        <w:rPr>
          <w:b/>
          <w:sz w:val="22"/>
          <w:szCs w:val="22"/>
        </w:rPr>
      </w:pPr>
      <w:r w:rsidRPr="00B21AFF">
        <w:rPr>
          <w:i/>
          <w:sz w:val="22"/>
          <w:szCs w:val="22"/>
        </w:rPr>
        <w:t xml:space="preserve">     </w:t>
      </w:r>
      <w:proofErr w:type="spellStart"/>
      <w:r w:rsidRPr="00B21AFF">
        <w:rPr>
          <w:b/>
          <w:sz w:val="22"/>
          <w:szCs w:val="22"/>
        </w:rPr>
        <w:t>Сатып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алынатын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тауарлардың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техникалық</w:t>
      </w:r>
      <w:proofErr w:type="spellEnd"/>
      <w:r w:rsidRPr="00B21AFF">
        <w:rPr>
          <w:b/>
          <w:sz w:val="22"/>
          <w:szCs w:val="22"/>
        </w:rPr>
        <w:t xml:space="preserve"> </w:t>
      </w:r>
      <w:proofErr w:type="spellStart"/>
      <w:r w:rsidRPr="00B21AFF">
        <w:rPr>
          <w:b/>
          <w:sz w:val="22"/>
          <w:szCs w:val="22"/>
        </w:rPr>
        <w:t>ерекшелігі</w:t>
      </w:r>
      <w:proofErr w:type="spellEnd"/>
    </w:p>
    <w:p w:rsidR="00C36939" w:rsidRPr="00B21AFF" w:rsidRDefault="00C36939" w:rsidP="00A02CBE">
      <w:pPr>
        <w:jc w:val="center"/>
        <w:rPr>
          <w:b/>
          <w:sz w:val="22"/>
          <w:szCs w:val="22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646"/>
        <w:gridCol w:w="9639"/>
        <w:gridCol w:w="1275"/>
        <w:gridCol w:w="1087"/>
      </w:tblGrid>
      <w:tr w:rsidR="00A02CBE" w:rsidRPr="00F52E60" w:rsidTr="00EF3C21">
        <w:trPr>
          <w:jc w:val="center"/>
        </w:trPr>
        <w:tc>
          <w:tcPr>
            <w:tcW w:w="710" w:type="dxa"/>
            <w:shd w:val="clear" w:color="auto" w:fill="auto"/>
          </w:tcPr>
          <w:p w:rsidR="00A02CBE" w:rsidRPr="00F52E60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F52E60">
              <w:rPr>
                <w:b/>
                <w:sz w:val="22"/>
                <w:szCs w:val="22"/>
              </w:rPr>
              <w:t>лот №</w:t>
            </w:r>
          </w:p>
        </w:tc>
        <w:tc>
          <w:tcPr>
            <w:tcW w:w="2646" w:type="dxa"/>
            <w:shd w:val="clear" w:color="auto" w:fill="auto"/>
          </w:tcPr>
          <w:p w:rsidR="00A02CBE" w:rsidRPr="00F52E60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52E60">
              <w:rPr>
                <w:b/>
                <w:sz w:val="22"/>
                <w:szCs w:val="22"/>
              </w:rPr>
              <w:t>Тауардың</w:t>
            </w:r>
            <w:proofErr w:type="spellEnd"/>
            <w:r w:rsidRPr="00F52E6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52E60">
              <w:rPr>
                <w:b/>
                <w:sz w:val="22"/>
                <w:szCs w:val="22"/>
              </w:rPr>
              <w:t>атауы</w:t>
            </w:r>
            <w:proofErr w:type="spellEnd"/>
          </w:p>
        </w:tc>
        <w:tc>
          <w:tcPr>
            <w:tcW w:w="9639" w:type="dxa"/>
          </w:tcPr>
          <w:p w:rsidR="00A02CBE" w:rsidRPr="00F52E60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52E60">
              <w:rPr>
                <w:b/>
                <w:sz w:val="22"/>
                <w:szCs w:val="22"/>
              </w:rPr>
              <w:t>Сипаттамасы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A02CBE" w:rsidRPr="00F52E60" w:rsidRDefault="00F52E60" w:rsidP="00A02CBE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52E60">
              <w:rPr>
                <w:b/>
                <w:sz w:val="22"/>
                <w:szCs w:val="22"/>
              </w:rPr>
              <w:t>Өлшем</w:t>
            </w:r>
            <w:proofErr w:type="spellEnd"/>
            <w:r w:rsidRPr="00F52E6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52E60">
              <w:rPr>
                <w:b/>
                <w:sz w:val="22"/>
                <w:szCs w:val="22"/>
              </w:rPr>
              <w:t>бірлігі</w:t>
            </w:r>
            <w:proofErr w:type="spellEnd"/>
          </w:p>
        </w:tc>
        <w:tc>
          <w:tcPr>
            <w:tcW w:w="1087" w:type="dxa"/>
            <w:shd w:val="clear" w:color="auto" w:fill="auto"/>
          </w:tcPr>
          <w:p w:rsidR="00A02CBE" w:rsidRPr="00F52E60" w:rsidRDefault="00A02CBE" w:rsidP="00A02CBE">
            <w:pPr>
              <w:jc w:val="center"/>
              <w:rPr>
                <w:b/>
                <w:sz w:val="22"/>
                <w:szCs w:val="22"/>
              </w:rPr>
            </w:pPr>
            <w:r w:rsidRPr="00F52E60">
              <w:rPr>
                <w:b/>
                <w:sz w:val="22"/>
                <w:szCs w:val="22"/>
              </w:rPr>
              <w:t>саны</w:t>
            </w:r>
          </w:p>
        </w:tc>
      </w:tr>
      <w:tr w:rsidR="00F52E60" w:rsidRPr="00F52E60" w:rsidTr="00EF3C21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52E60" w:rsidRPr="00F52E60" w:rsidRDefault="00F52E60" w:rsidP="00EB6A77">
            <w:pPr>
              <w:ind w:left="-250" w:right="-107" w:firstLine="142"/>
              <w:jc w:val="center"/>
              <w:rPr>
                <w:sz w:val="22"/>
                <w:szCs w:val="22"/>
              </w:rPr>
            </w:pPr>
            <w:r w:rsidRPr="00F52E60">
              <w:rPr>
                <w:sz w:val="22"/>
                <w:szCs w:val="22"/>
              </w:rPr>
              <w:t>1</w:t>
            </w:r>
          </w:p>
        </w:tc>
        <w:tc>
          <w:tcPr>
            <w:tcW w:w="2646" w:type="dxa"/>
            <w:shd w:val="clear" w:color="auto" w:fill="auto"/>
          </w:tcPr>
          <w:p w:rsidR="00F52E60" w:rsidRPr="00F52E60" w:rsidRDefault="00F52E60" w:rsidP="00EF3C21">
            <w:pPr>
              <w:jc w:val="both"/>
              <w:rPr>
                <w:color w:val="000000"/>
                <w:sz w:val="22"/>
                <w:szCs w:val="22"/>
              </w:rPr>
            </w:pPr>
            <w:r w:rsidRPr="00F52E60">
              <w:rPr>
                <w:color w:val="000000"/>
                <w:sz w:val="22"/>
                <w:szCs w:val="22"/>
              </w:rPr>
              <w:t xml:space="preserve">ARCHITECT i2000SR </w:t>
            </w:r>
            <w:proofErr w:type="spellStart"/>
            <w:r w:rsidRPr="00F52E60">
              <w:rPr>
                <w:color w:val="000000"/>
                <w:sz w:val="22"/>
                <w:szCs w:val="22"/>
              </w:rPr>
              <w:t>иммундық</w:t>
            </w:r>
            <w:proofErr w:type="spellEnd"/>
            <w:r w:rsidRPr="00F52E6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52E60">
              <w:rPr>
                <w:color w:val="000000"/>
                <w:sz w:val="22"/>
                <w:szCs w:val="22"/>
              </w:rPr>
              <w:t>талдау</w:t>
            </w:r>
            <w:proofErr w:type="spellEnd"/>
            <w:r w:rsidRPr="00F52E6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52E60">
              <w:rPr>
                <w:color w:val="000000"/>
                <w:sz w:val="22"/>
                <w:szCs w:val="22"/>
              </w:rPr>
              <w:t>анализаторына</w:t>
            </w:r>
            <w:proofErr w:type="spellEnd"/>
            <w:r w:rsidRPr="00F52E6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52E60">
              <w:rPr>
                <w:color w:val="000000"/>
                <w:sz w:val="22"/>
                <w:szCs w:val="22"/>
              </w:rPr>
              <w:t>арналған</w:t>
            </w:r>
            <w:proofErr w:type="spellEnd"/>
            <w:r w:rsidRPr="00F52E6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52E60">
              <w:rPr>
                <w:color w:val="000000"/>
                <w:sz w:val="22"/>
                <w:szCs w:val="22"/>
              </w:rPr>
              <w:t>үлгі</w:t>
            </w:r>
            <w:proofErr w:type="spellEnd"/>
            <w:r w:rsidRPr="00F52E60">
              <w:rPr>
                <w:color w:val="000000"/>
                <w:sz w:val="22"/>
                <w:szCs w:val="22"/>
              </w:rPr>
              <w:t xml:space="preserve">/реагент </w:t>
            </w:r>
            <w:proofErr w:type="spellStart"/>
            <w:r w:rsidRPr="00F52E60">
              <w:rPr>
                <w:color w:val="000000"/>
                <w:sz w:val="22"/>
                <w:szCs w:val="22"/>
              </w:rPr>
              <w:t>сынамасы</w:t>
            </w:r>
            <w:proofErr w:type="spellEnd"/>
          </w:p>
        </w:tc>
        <w:tc>
          <w:tcPr>
            <w:tcW w:w="9639" w:type="dxa"/>
            <w:vAlign w:val="center"/>
          </w:tcPr>
          <w:p w:rsidR="00F52E60" w:rsidRPr="00F52E60" w:rsidRDefault="00F53399" w:rsidP="00B21AFF">
            <w:pPr>
              <w:rPr>
                <w:sz w:val="22"/>
                <w:szCs w:val="22"/>
              </w:rPr>
            </w:pPr>
            <w:proofErr w:type="spellStart"/>
            <w:r w:rsidRPr="00F53399">
              <w:rPr>
                <w:sz w:val="22"/>
                <w:szCs w:val="22"/>
              </w:rPr>
              <w:t>Үлгі</w:t>
            </w:r>
            <w:proofErr w:type="spellEnd"/>
            <w:r w:rsidRPr="00F53399">
              <w:rPr>
                <w:sz w:val="22"/>
                <w:szCs w:val="22"/>
              </w:rPr>
              <w:t xml:space="preserve">/реагент </w:t>
            </w:r>
            <w:proofErr w:type="spellStart"/>
            <w:r w:rsidRPr="00F53399">
              <w:rPr>
                <w:sz w:val="22"/>
                <w:szCs w:val="22"/>
              </w:rPr>
              <w:t>инесі</w:t>
            </w:r>
            <w:proofErr w:type="spellEnd"/>
            <w:r w:rsidRPr="00F53399">
              <w:rPr>
                <w:sz w:val="22"/>
                <w:szCs w:val="22"/>
              </w:rPr>
              <w:t xml:space="preserve"> (</w:t>
            </w:r>
            <w:proofErr w:type="spellStart"/>
            <w:r w:rsidRPr="00F53399">
              <w:rPr>
                <w:sz w:val="22"/>
                <w:szCs w:val="22"/>
              </w:rPr>
              <w:t>шығын</w:t>
            </w:r>
            <w:proofErr w:type="spellEnd"/>
            <w:r w:rsidRPr="00F53399">
              <w:rPr>
                <w:sz w:val="22"/>
                <w:szCs w:val="22"/>
              </w:rPr>
              <w:t xml:space="preserve">). </w:t>
            </w:r>
            <w:proofErr w:type="spellStart"/>
            <w:r w:rsidRPr="00F53399">
              <w:rPr>
                <w:sz w:val="22"/>
                <w:szCs w:val="22"/>
              </w:rPr>
              <w:t>Architect</w:t>
            </w:r>
            <w:proofErr w:type="spellEnd"/>
            <w:r w:rsidRPr="00F53399">
              <w:rPr>
                <w:sz w:val="22"/>
                <w:szCs w:val="22"/>
              </w:rPr>
              <w:t xml:space="preserve"> i2000SR </w:t>
            </w:r>
            <w:proofErr w:type="spellStart"/>
            <w:r w:rsidRPr="00F53399">
              <w:rPr>
                <w:sz w:val="22"/>
                <w:szCs w:val="22"/>
              </w:rPr>
              <w:t>анализаторында</w:t>
            </w:r>
            <w:proofErr w:type="spellEnd"/>
            <w:r w:rsidRPr="00F53399">
              <w:rPr>
                <w:sz w:val="22"/>
                <w:szCs w:val="22"/>
              </w:rPr>
              <w:t xml:space="preserve"> беру, </w:t>
            </w:r>
            <w:proofErr w:type="spellStart"/>
            <w:r w:rsidRPr="00F53399">
              <w:rPr>
                <w:sz w:val="22"/>
                <w:szCs w:val="22"/>
              </w:rPr>
              <w:t>сызу</w:t>
            </w:r>
            <w:proofErr w:type="spellEnd"/>
            <w:r w:rsidRPr="00F53399">
              <w:rPr>
                <w:sz w:val="22"/>
                <w:szCs w:val="22"/>
              </w:rPr>
              <w:t xml:space="preserve">, </w:t>
            </w:r>
            <w:proofErr w:type="spellStart"/>
            <w:r w:rsidRPr="00F53399">
              <w:rPr>
                <w:sz w:val="22"/>
                <w:szCs w:val="22"/>
              </w:rPr>
              <w:t>үлгі</w:t>
            </w:r>
            <w:proofErr w:type="spellEnd"/>
            <w:r w:rsidRPr="00F53399">
              <w:rPr>
                <w:sz w:val="22"/>
                <w:szCs w:val="22"/>
              </w:rPr>
              <w:t xml:space="preserve"> </w:t>
            </w:r>
            <w:proofErr w:type="spellStart"/>
            <w:r w:rsidRPr="00F53399">
              <w:rPr>
                <w:sz w:val="22"/>
                <w:szCs w:val="22"/>
              </w:rPr>
              <w:t>және</w:t>
            </w:r>
            <w:proofErr w:type="spellEnd"/>
            <w:r w:rsidRPr="00F53399">
              <w:rPr>
                <w:sz w:val="22"/>
                <w:szCs w:val="22"/>
              </w:rPr>
              <w:t xml:space="preserve"> </w:t>
            </w:r>
            <w:proofErr w:type="spellStart"/>
            <w:r w:rsidRPr="00F53399">
              <w:rPr>
                <w:sz w:val="22"/>
                <w:szCs w:val="22"/>
              </w:rPr>
              <w:t>реагенттерді</w:t>
            </w:r>
            <w:proofErr w:type="spellEnd"/>
            <w:r w:rsidRPr="00F53399">
              <w:rPr>
                <w:sz w:val="22"/>
                <w:szCs w:val="22"/>
              </w:rPr>
              <w:t xml:space="preserve"> </w:t>
            </w:r>
            <w:proofErr w:type="spellStart"/>
            <w:r w:rsidRPr="00F53399">
              <w:rPr>
                <w:sz w:val="22"/>
                <w:szCs w:val="22"/>
              </w:rPr>
              <w:t>алу</w:t>
            </w:r>
            <w:proofErr w:type="spellEnd"/>
            <w:r w:rsidRPr="00F53399">
              <w:rPr>
                <w:sz w:val="22"/>
                <w:szCs w:val="22"/>
              </w:rPr>
              <w:t xml:space="preserve"> </w:t>
            </w:r>
            <w:proofErr w:type="spellStart"/>
            <w:r w:rsidRPr="00F53399">
              <w:rPr>
                <w:sz w:val="22"/>
                <w:szCs w:val="22"/>
              </w:rPr>
              <w:t>үшін</w:t>
            </w:r>
            <w:proofErr w:type="spellEnd"/>
            <w:r w:rsidRPr="00F53399">
              <w:rPr>
                <w:sz w:val="22"/>
                <w:szCs w:val="22"/>
              </w:rPr>
              <w:t xml:space="preserve"> </w:t>
            </w:r>
            <w:proofErr w:type="spellStart"/>
            <w:r w:rsidRPr="00F53399">
              <w:rPr>
                <w:sz w:val="22"/>
                <w:szCs w:val="22"/>
              </w:rPr>
              <w:t>қолданылады</w:t>
            </w:r>
            <w:proofErr w:type="spellEnd"/>
            <w:r w:rsidRPr="00F53399">
              <w:rPr>
                <w:sz w:val="22"/>
                <w:szCs w:val="22"/>
              </w:rPr>
              <w:t xml:space="preserve">. </w:t>
            </w:r>
            <w:proofErr w:type="spellStart"/>
            <w:r w:rsidRPr="00F53399">
              <w:rPr>
                <w:sz w:val="22"/>
                <w:szCs w:val="22"/>
              </w:rPr>
              <w:t>Ішкі</w:t>
            </w:r>
            <w:proofErr w:type="spellEnd"/>
            <w:r w:rsidRPr="00F53399">
              <w:rPr>
                <w:sz w:val="22"/>
                <w:szCs w:val="22"/>
              </w:rPr>
              <w:t xml:space="preserve"> </w:t>
            </w:r>
            <w:proofErr w:type="spellStart"/>
            <w:r w:rsidRPr="00F53399">
              <w:rPr>
                <w:sz w:val="22"/>
                <w:szCs w:val="22"/>
              </w:rPr>
              <w:t>жабын</w:t>
            </w:r>
            <w:proofErr w:type="spellEnd"/>
            <w:r w:rsidRPr="00F53399">
              <w:rPr>
                <w:sz w:val="22"/>
                <w:szCs w:val="22"/>
              </w:rPr>
              <w:t xml:space="preserve"> - </w:t>
            </w:r>
            <w:proofErr w:type="spellStart"/>
            <w:r w:rsidRPr="00F53399">
              <w:rPr>
                <w:sz w:val="22"/>
                <w:szCs w:val="22"/>
              </w:rPr>
              <w:t>тефлон</w:t>
            </w:r>
            <w:proofErr w:type="spellEnd"/>
            <w:r w:rsidRPr="00F53399">
              <w:rPr>
                <w:sz w:val="22"/>
                <w:szCs w:val="22"/>
              </w:rPr>
              <w:t xml:space="preserve">, материал - </w:t>
            </w:r>
            <w:proofErr w:type="spellStart"/>
            <w:r w:rsidRPr="00F53399">
              <w:rPr>
                <w:sz w:val="22"/>
                <w:szCs w:val="22"/>
              </w:rPr>
              <w:t>лақтырылды</w:t>
            </w:r>
            <w:proofErr w:type="spellEnd"/>
            <w:r w:rsidRPr="00F53399">
              <w:rPr>
                <w:sz w:val="22"/>
                <w:szCs w:val="22"/>
              </w:rPr>
              <w:t xml:space="preserve">. ARCHITECT i2000SR </w:t>
            </w:r>
            <w:proofErr w:type="spellStart"/>
            <w:r w:rsidRPr="00F53399">
              <w:rPr>
                <w:sz w:val="22"/>
                <w:szCs w:val="22"/>
              </w:rPr>
              <w:t>автоматты</w:t>
            </w:r>
            <w:proofErr w:type="spellEnd"/>
            <w:r w:rsidRPr="00F53399">
              <w:rPr>
                <w:sz w:val="22"/>
                <w:szCs w:val="22"/>
              </w:rPr>
              <w:t xml:space="preserve"> </w:t>
            </w:r>
            <w:proofErr w:type="spellStart"/>
            <w:r w:rsidRPr="00F53399">
              <w:rPr>
                <w:sz w:val="22"/>
                <w:szCs w:val="22"/>
              </w:rPr>
              <w:t>анализаторымен</w:t>
            </w:r>
            <w:proofErr w:type="spellEnd"/>
            <w:r w:rsidRPr="00F53399">
              <w:rPr>
                <w:sz w:val="22"/>
                <w:szCs w:val="22"/>
              </w:rPr>
              <w:t xml:space="preserve"> </w:t>
            </w:r>
            <w:proofErr w:type="spellStart"/>
            <w:r w:rsidRPr="00F53399">
              <w:rPr>
                <w:sz w:val="22"/>
                <w:szCs w:val="22"/>
              </w:rPr>
              <w:t>үйлесімді</w:t>
            </w:r>
            <w:proofErr w:type="spellEnd"/>
            <w:r w:rsidRPr="00F53399">
              <w:rPr>
                <w:sz w:val="22"/>
                <w:szCs w:val="22"/>
              </w:rPr>
              <w:t>.</w:t>
            </w:r>
            <w:r w:rsidR="00735A51">
              <w:rPr>
                <w:sz w:val="22"/>
                <w:szCs w:val="22"/>
              </w:rPr>
              <w:t xml:space="preserve"> </w:t>
            </w:r>
            <w:proofErr w:type="spellStart"/>
            <w:r w:rsidR="00735A51" w:rsidRPr="00735A51">
              <w:rPr>
                <w:sz w:val="22"/>
                <w:szCs w:val="22"/>
              </w:rPr>
              <w:t>Тауарды</w:t>
            </w:r>
            <w:proofErr w:type="spellEnd"/>
            <w:r w:rsidR="00735A51" w:rsidRPr="00735A51">
              <w:rPr>
                <w:sz w:val="22"/>
                <w:szCs w:val="22"/>
              </w:rPr>
              <w:t xml:space="preserve"> </w:t>
            </w:r>
            <w:proofErr w:type="spellStart"/>
            <w:r w:rsidR="00735A51" w:rsidRPr="00735A51">
              <w:rPr>
                <w:sz w:val="22"/>
                <w:szCs w:val="22"/>
              </w:rPr>
              <w:t>жеткізу</w:t>
            </w:r>
            <w:proofErr w:type="spellEnd"/>
            <w:r w:rsidR="00735A51" w:rsidRPr="00735A51">
              <w:rPr>
                <w:sz w:val="22"/>
                <w:szCs w:val="22"/>
              </w:rPr>
              <w:t xml:space="preserve"> </w:t>
            </w:r>
            <w:proofErr w:type="spellStart"/>
            <w:r w:rsidR="00735A51" w:rsidRPr="00735A51">
              <w:rPr>
                <w:sz w:val="22"/>
                <w:szCs w:val="22"/>
              </w:rPr>
              <w:t>Тапсырыс</w:t>
            </w:r>
            <w:proofErr w:type="spellEnd"/>
            <w:r w:rsidR="00735A51" w:rsidRPr="00735A51">
              <w:rPr>
                <w:sz w:val="22"/>
                <w:szCs w:val="22"/>
              </w:rPr>
              <w:t xml:space="preserve"> </w:t>
            </w:r>
            <w:proofErr w:type="spellStart"/>
            <w:r w:rsidR="00735A51" w:rsidRPr="00735A51">
              <w:rPr>
                <w:sz w:val="22"/>
                <w:szCs w:val="22"/>
              </w:rPr>
              <w:t>берушінің</w:t>
            </w:r>
            <w:proofErr w:type="spellEnd"/>
            <w:r w:rsidR="00735A51" w:rsidRPr="00735A51">
              <w:rPr>
                <w:sz w:val="22"/>
                <w:szCs w:val="22"/>
              </w:rPr>
              <w:t xml:space="preserve"> </w:t>
            </w:r>
            <w:proofErr w:type="spellStart"/>
            <w:r w:rsidR="00735A51" w:rsidRPr="00735A51">
              <w:rPr>
                <w:sz w:val="22"/>
                <w:szCs w:val="22"/>
              </w:rPr>
              <w:t>өтініші</w:t>
            </w:r>
            <w:proofErr w:type="spellEnd"/>
            <w:r w:rsidR="00735A51" w:rsidRPr="00735A51">
              <w:rPr>
                <w:sz w:val="22"/>
                <w:szCs w:val="22"/>
              </w:rPr>
              <w:t xml:space="preserve"> </w:t>
            </w:r>
            <w:proofErr w:type="spellStart"/>
            <w:r w:rsidR="00735A51" w:rsidRPr="00735A51">
              <w:rPr>
                <w:sz w:val="22"/>
                <w:szCs w:val="22"/>
              </w:rPr>
              <w:t>бойынша</w:t>
            </w:r>
            <w:proofErr w:type="spellEnd"/>
            <w:r w:rsidR="00735A51" w:rsidRPr="00735A51">
              <w:rPr>
                <w:sz w:val="22"/>
                <w:szCs w:val="22"/>
              </w:rPr>
              <w:t xml:space="preserve"> 20 </w:t>
            </w:r>
            <w:proofErr w:type="spellStart"/>
            <w:r w:rsidR="00735A51" w:rsidRPr="00735A51">
              <w:rPr>
                <w:sz w:val="22"/>
                <w:szCs w:val="22"/>
              </w:rPr>
              <w:t>күнтізбелік</w:t>
            </w:r>
            <w:proofErr w:type="spellEnd"/>
            <w:r w:rsidR="00735A51" w:rsidRPr="00735A51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735A51" w:rsidRPr="00735A51">
              <w:rPr>
                <w:sz w:val="22"/>
                <w:szCs w:val="22"/>
              </w:rPr>
              <w:t>к</w:t>
            </w:r>
            <w:proofErr w:type="gramEnd"/>
            <w:r w:rsidR="00735A51" w:rsidRPr="00735A51">
              <w:rPr>
                <w:sz w:val="22"/>
                <w:szCs w:val="22"/>
              </w:rPr>
              <w:t>үн</w:t>
            </w:r>
            <w:proofErr w:type="spellEnd"/>
            <w:r w:rsidR="00735A51" w:rsidRPr="00735A51">
              <w:rPr>
                <w:sz w:val="22"/>
                <w:szCs w:val="22"/>
              </w:rPr>
              <w:t xml:space="preserve"> </w:t>
            </w:r>
            <w:proofErr w:type="spellStart"/>
            <w:r w:rsidR="00735A51" w:rsidRPr="00735A51">
              <w:rPr>
                <w:sz w:val="22"/>
                <w:szCs w:val="22"/>
              </w:rPr>
              <w:t>ішінде</w:t>
            </w:r>
            <w:proofErr w:type="spellEnd"/>
            <w:r w:rsidR="00735A51" w:rsidRPr="00735A51">
              <w:rPr>
                <w:sz w:val="22"/>
                <w:szCs w:val="22"/>
              </w:rPr>
              <w:t xml:space="preserve"> </w:t>
            </w:r>
            <w:proofErr w:type="spellStart"/>
            <w:r w:rsidR="00735A51" w:rsidRPr="00735A51">
              <w:rPr>
                <w:sz w:val="22"/>
                <w:szCs w:val="22"/>
              </w:rPr>
              <w:t>жүзеге</w:t>
            </w:r>
            <w:proofErr w:type="spellEnd"/>
            <w:r w:rsidR="00735A51" w:rsidRPr="00735A51">
              <w:rPr>
                <w:sz w:val="22"/>
                <w:szCs w:val="22"/>
              </w:rPr>
              <w:t xml:space="preserve"> </w:t>
            </w:r>
            <w:proofErr w:type="spellStart"/>
            <w:r w:rsidR="00735A51" w:rsidRPr="00735A51">
              <w:rPr>
                <w:sz w:val="22"/>
                <w:szCs w:val="22"/>
              </w:rPr>
              <w:t>асырылады</w:t>
            </w:r>
            <w:proofErr w:type="spellEnd"/>
            <w:r w:rsidR="00735A51" w:rsidRPr="00735A51">
              <w:rPr>
                <w:sz w:val="22"/>
                <w:szCs w:val="22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2E60" w:rsidRPr="00F52E60" w:rsidRDefault="006304BE" w:rsidP="00271F42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дана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F52E60" w:rsidRPr="00F52E60" w:rsidRDefault="006304BE" w:rsidP="00271F42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F52E60" w:rsidRPr="00F52E60" w:rsidTr="00EF3C21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52E60" w:rsidRPr="00F52E60" w:rsidRDefault="00F52E60" w:rsidP="00EB6A77">
            <w:pPr>
              <w:ind w:left="-250" w:right="-107" w:firstLine="142"/>
              <w:jc w:val="center"/>
              <w:rPr>
                <w:sz w:val="22"/>
                <w:szCs w:val="22"/>
              </w:rPr>
            </w:pPr>
            <w:r w:rsidRPr="00F52E60">
              <w:rPr>
                <w:sz w:val="22"/>
                <w:szCs w:val="22"/>
              </w:rPr>
              <w:t>2</w:t>
            </w:r>
          </w:p>
        </w:tc>
        <w:tc>
          <w:tcPr>
            <w:tcW w:w="2646" w:type="dxa"/>
            <w:shd w:val="clear" w:color="auto" w:fill="auto"/>
          </w:tcPr>
          <w:p w:rsidR="00F52E60" w:rsidRPr="00F52E60" w:rsidRDefault="00F52E60" w:rsidP="00EF3C21">
            <w:pPr>
              <w:jc w:val="both"/>
              <w:rPr>
                <w:color w:val="000000"/>
                <w:sz w:val="22"/>
                <w:szCs w:val="22"/>
              </w:rPr>
            </w:pPr>
            <w:r w:rsidRPr="00F52E60">
              <w:rPr>
                <w:color w:val="000000"/>
                <w:sz w:val="22"/>
                <w:szCs w:val="22"/>
              </w:rPr>
              <w:t xml:space="preserve">ARCHITECT i2000SR </w:t>
            </w:r>
            <w:proofErr w:type="spellStart"/>
            <w:r w:rsidRPr="00F52E60">
              <w:rPr>
                <w:color w:val="000000"/>
                <w:sz w:val="22"/>
                <w:szCs w:val="22"/>
              </w:rPr>
              <w:t>иммундық</w:t>
            </w:r>
            <w:proofErr w:type="spellEnd"/>
            <w:r w:rsidRPr="00F52E6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52E60">
              <w:rPr>
                <w:color w:val="000000"/>
                <w:sz w:val="22"/>
                <w:szCs w:val="22"/>
              </w:rPr>
              <w:t>талдау</w:t>
            </w:r>
            <w:proofErr w:type="spellEnd"/>
            <w:r w:rsidRPr="00F52E6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52E60">
              <w:rPr>
                <w:color w:val="000000"/>
                <w:sz w:val="22"/>
                <w:szCs w:val="22"/>
              </w:rPr>
              <w:t>анализаторына</w:t>
            </w:r>
            <w:proofErr w:type="spellEnd"/>
            <w:r w:rsidRPr="00F52E6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52E60">
              <w:rPr>
                <w:color w:val="000000"/>
                <w:sz w:val="22"/>
                <w:szCs w:val="22"/>
              </w:rPr>
              <w:t>арналған</w:t>
            </w:r>
            <w:proofErr w:type="spellEnd"/>
            <w:r w:rsidRPr="00F52E6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52E60">
              <w:rPr>
                <w:color w:val="000000"/>
                <w:sz w:val="22"/>
                <w:szCs w:val="22"/>
              </w:rPr>
              <w:t>жуу</w:t>
            </w:r>
            <w:proofErr w:type="spellEnd"/>
            <w:r w:rsidRPr="00F52E6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52E60">
              <w:rPr>
                <w:color w:val="000000"/>
                <w:sz w:val="22"/>
                <w:szCs w:val="22"/>
              </w:rPr>
              <w:t>аймағына</w:t>
            </w:r>
            <w:proofErr w:type="spellEnd"/>
            <w:r w:rsidRPr="00F52E6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52E60">
              <w:rPr>
                <w:color w:val="000000"/>
                <w:sz w:val="22"/>
                <w:szCs w:val="22"/>
              </w:rPr>
              <w:t>арналған</w:t>
            </w:r>
            <w:proofErr w:type="spellEnd"/>
            <w:r w:rsidRPr="00F52E6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52E60">
              <w:rPr>
                <w:color w:val="000000"/>
                <w:sz w:val="22"/>
                <w:szCs w:val="22"/>
              </w:rPr>
              <w:t>инелер</w:t>
            </w:r>
            <w:proofErr w:type="spellEnd"/>
          </w:p>
        </w:tc>
        <w:tc>
          <w:tcPr>
            <w:tcW w:w="9639" w:type="dxa"/>
            <w:vAlign w:val="center"/>
          </w:tcPr>
          <w:p w:rsidR="00F52E60" w:rsidRPr="00F52E60" w:rsidRDefault="00F53399" w:rsidP="00B21AFF">
            <w:pPr>
              <w:rPr>
                <w:sz w:val="22"/>
                <w:szCs w:val="22"/>
              </w:rPr>
            </w:pPr>
            <w:r w:rsidRPr="00F53399">
              <w:t xml:space="preserve">ARCHITECT i2000SR </w:t>
            </w:r>
            <w:proofErr w:type="spellStart"/>
            <w:r w:rsidRPr="00F53399">
              <w:t>жүйелеріндегі</w:t>
            </w:r>
            <w:proofErr w:type="spellEnd"/>
            <w:r w:rsidRPr="00F53399">
              <w:t xml:space="preserve"> </w:t>
            </w:r>
            <w:proofErr w:type="spellStart"/>
            <w:r w:rsidRPr="00F53399">
              <w:t>талдау</w:t>
            </w:r>
            <w:proofErr w:type="spellEnd"/>
            <w:r w:rsidRPr="00F53399">
              <w:t xml:space="preserve"> </w:t>
            </w:r>
            <w:proofErr w:type="spellStart"/>
            <w:r w:rsidRPr="00F53399">
              <w:t>нәтижесінде</w:t>
            </w:r>
            <w:proofErr w:type="spellEnd"/>
            <w:r w:rsidRPr="00F53399">
              <w:t xml:space="preserve"> </w:t>
            </w:r>
            <w:proofErr w:type="spellStart"/>
            <w:r w:rsidRPr="00F53399">
              <w:t>реакциялық</w:t>
            </w:r>
            <w:proofErr w:type="spellEnd"/>
            <w:r w:rsidRPr="00F53399">
              <w:t xml:space="preserve"> </w:t>
            </w:r>
            <w:proofErr w:type="spellStart"/>
            <w:r w:rsidRPr="00F53399">
              <w:t>қоспаны</w:t>
            </w:r>
            <w:proofErr w:type="spellEnd"/>
            <w:r w:rsidRPr="00F53399">
              <w:t xml:space="preserve"> </w:t>
            </w:r>
            <w:proofErr w:type="spellStart"/>
            <w:r w:rsidRPr="00F53399">
              <w:t>жуу</w:t>
            </w:r>
            <w:proofErr w:type="spellEnd"/>
            <w:r w:rsidRPr="00F53399">
              <w:t xml:space="preserve"> </w:t>
            </w:r>
            <w:proofErr w:type="spellStart"/>
            <w:r w:rsidRPr="00F53399">
              <w:t>үшін</w:t>
            </w:r>
            <w:proofErr w:type="spellEnd"/>
            <w:r w:rsidRPr="00F53399">
              <w:t xml:space="preserve"> </w:t>
            </w:r>
            <w:proofErr w:type="spellStart"/>
            <w:r w:rsidRPr="00F53399">
              <w:t>қолданылатын</w:t>
            </w:r>
            <w:proofErr w:type="spellEnd"/>
            <w:r w:rsidRPr="00F53399">
              <w:t xml:space="preserve"> </w:t>
            </w:r>
            <w:proofErr w:type="spellStart"/>
            <w:r w:rsidRPr="00F53399">
              <w:t>ине</w:t>
            </w:r>
            <w:proofErr w:type="spellEnd"/>
            <w:r w:rsidRPr="00F53399">
              <w:t>.</w:t>
            </w:r>
            <w:r w:rsidR="00735A51">
              <w:t xml:space="preserve"> </w:t>
            </w:r>
            <w:proofErr w:type="spellStart"/>
            <w:r w:rsidR="00735A51" w:rsidRPr="00735A51">
              <w:t>Тауарды</w:t>
            </w:r>
            <w:proofErr w:type="spellEnd"/>
            <w:r w:rsidR="00735A51" w:rsidRPr="00735A51">
              <w:t xml:space="preserve"> </w:t>
            </w:r>
            <w:proofErr w:type="spellStart"/>
            <w:r w:rsidR="00735A51" w:rsidRPr="00735A51">
              <w:t>жеткізу</w:t>
            </w:r>
            <w:proofErr w:type="spellEnd"/>
            <w:r w:rsidR="00735A51" w:rsidRPr="00735A51">
              <w:t xml:space="preserve"> </w:t>
            </w:r>
            <w:proofErr w:type="spellStart"/>
            <w:r w:rsidR="00735A51" w:rsidRPr="00735A51">
              <w:t>Тапсырыс</w:t>
            </w:r>
            <w:proofErr w:type="spellEnd"/>
            <w:r w:rsidR="00735A51" w:rsidRPr="00735A51">
              <w:t xml:space="preserve"> </w:t>
            </w:r>
            <w:proofErr w:type="spellStart"/>
            <w:r w:rsidR="00735A51" w:rsidRPr="00735A51">
              <w:t>берушінің</w:t>
            </w:r>
            <w:proofErr w:type="spellEnd"/>
            <w:r w:rsidR="00735A51" w:rsidRPr="00735A51">
              <w:t xml:space="preserve"> </w:t>
            </w:r>
            <w:proofErr w:type="spellStart"/>
            <w:r w:rsidR="00735A51" w:rsidRPr="00735A51">
              <w:t>өтініші</w:t>
            </w:r>
            <w:proofErr w:type="spellEnd"/>
            <w:r w:rsidR="00735A51" w:rsidRPr="00735A51">
              <w:t xml:space="preserve"> </w:t>
            </w:r>
            <w:proofErr w:type="spellStart"/>
            <w:r w:rsidR="00735A51" w:rsidRPr="00735A51">
              <w:t>бойынша</w:t>
            </w:r>
            <w:proofErr w:type="spellEnd"/>
            <w:r w:rsidR="00735A51" w:rsidRPr="00735A51">
              <w:t xml:space="preserve"> 20 </w:t>
            </w:r>
            <w:proofErr w:type="spellStart"/>
            <w:r w:rsidR="00735A51" w:rsidRPr="00735A51">
              <w:t>күнтізбелік</w:t>
            </w:r>
            <w:proofErr w:type="spellEnd"/>
            <w:r w:rsidR="00735A51" w:rsidRPr="00735A51">
              <w:t xml:space="preserve"> </w:t>
            </w:r>
            <w:proofErr w:type="spellStart"/>
            <w:proofErr w:type="gramStart"/>
            <w:r w:rsidR="00735A51" w:rsidRPr="00735A51">
              <w:t>к</w:t>
            </w:r>
            <w:proofErr w:type="gramEnd"/>
            <w:r w:rsidR="00735A51" w:rsidRPr="00735A51">
              <w:t>үн</w:t>
            </w:r>
            <w:proofErr w:type="spellEnd"/>
            <w:r w:rsidR="00735A51" w:rsidRPr="00735A51">
              <w:t xml:space="preserve"> </w:t>
            </w:r>
            <w:proofErr w:type="spellStart"/>
            <w:r w:rsidR="00735A51" w:rsidRPr="00735A51">
              <w:t>ішінде</w:t>
            </w:r>
            <w:proofErr w:type="spellEnd"/>
            <w:r w:rsidR="00735A51" w:rsidRPr="00735A51">
              <w:t xml:space="preserve"> </w:t>
            </w:r>
            <w:proofErr w:type="spellStart"/>
            <w:r w:rsidR="00735A51" w:rsidRPr="00735A51">
              <w:t>жүзеге</w:t>
            </w:r>
            <w:proofErr w:type="spellEnd"/>
            <w:r w:rsidR="00735A51" w:rsidRPr="00735A51">
              <w:t xml:space="preserve"> </w:t>
            </w:r>
            <w:proofErr w:type="spellStart"/>
            <w:r w:rsidR="00735A51" w:rsidRPr="00735A51">
              <w:t>асырылады</w:t>
            </w:r>
            <w:proofErr w:type="spellEnd"/>
            <w:r w:rsidR="00735A51" w:rsidRPr="00735A51"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2E60" w:rsidRPr="00F52E60" w:rsidRDefault="006304BE" w:rsidP="00271F42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дана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F52E60" w:rsidRPr="00F52E60" w:rsidRDefault="006304BE" w:rsidP="00271F42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</w:tbl>
    <w:p w:rsidR="00C416BC" w:rsidRPr="00A37DBF" w:rsidRDefault="00C416BC" w:rsidP="00A37DBF"/>
    <w:p w:rsidR="00291A4F" w:rsidRPr="00B21AFF" w:rsidRDefault="00291A4F" w:rsidP="00A37DBF">
      <w:r w:rsidRPr="00A37DBF">
        <w:t xml:space="preserve">18 </w:t>
      </w:r>
      <w:proofErr w:type="spellStart"/>
      <w:r w:rsidRPr="00A37DBF">
        <w:t>т</w:t>
      </w:r>
      <w:r w:rsidRPr="00B21AFF">
        <w:t>.т</w:t>
      </w:r>
      <w:proofErr w:type="spellEnd"/>
      <w:r w:rsidRPr="00B21AFF">
        <w:t xml:space="preserve">. 4 </w:t>
      </w:r>
      <w:proofErr w:type="spellStart"/>
      <w:r w:rsidRPr="00B21AFF">
        <w:t>тарау</w:t>
      </w:r>
      <w:proofErr w:type="spellEnd"/>
      <w:r w:rsidRPr="00B21AFF">
        <w:t>: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     </w:t>
      </w:r>
      <w:r w:rsidRPr="00B21AFF">
        <w:rPr>
          <w:sz w:val="22"/>
          <w:szCs w:val="22"/>
        </w:rPr>
        <w:tab/>
        <w:t xml:space="preserve">1) </w:t>
      </w:r>
      <w:proofErr w:type="spellStart"/>
      <w:r w:rsidRPr="00B21AFF">
        <w:rPr>
          <w:sz w:val="22"/>
          <w:szCs w:val="22"/>
        </w:rPr>
        <w:t>Кодекстің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ережелеріне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іханаларда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дайындалған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дәрілік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препараттарды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бекіткен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орфандық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препараттар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тізбесіне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енгізілген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орфандық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препараттарды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берген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қорытынды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рұқсат</w:t>
      </w:r>
      <w:proofErr w:type="spellEnd"/>
      <w:r w:rsidRPr="00B21AFF">
        <w:rPr>
          <w:sz w:val="22"/>
          <w:szCs w:val="22"/>
        </w:rPr>
        <w:t xml:space="preserve"> беру </w:t>
      </w:r>
      <w:proofErr w:type="spellStart"/>
      <w:r w:rsidRPr="00B21AFF">
        <w:rPr>
          <w:sz w:val="22"/>
          <w:szCs w:val="22"/>
        </w:rPr>
        <w:t>құжаты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негізінде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аумағына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әкелінген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заттарды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қоспағанда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айқындаған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тәртіппен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мемлекеттік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</w:t>
      </w:r>
      <w:bookmarkStart w:id="0" w:name="_GoBack"/>
      <w:bookmarkEnd w:id="0"/>
      <w:r w:rsidRPr="00B21AFF">
        <w:rPr>
          <w:sz w:val="22"/>
          <w:szCs w:val="22"/>
        </w:rPr>
        <w:t>іркеудің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болуы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құрамына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кіретін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дербес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құрылғы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ретінде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пайдаланылмайтын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жинақтауыштарды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сатып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алу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кезінде</w:t>
      </w:r>
      <w:proofErr w:type="spellEnd"/>
      <w:r w:rsidRPr="00B21AFF">
        <w:rPr>
          <w:sz w:val="22"/>
          <w:szCs w:val="22"/>
        </w:rPr>
        <w:t xml:space="preserve"> –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бірыңғ</w:t>
      </w:r>
      <w:proofErr w:type="gramStart"/>
      <w:r w:rsidRPr="00B21AFF">
        <w:rPr>
          <w:sz w:val="22"/>
          <w:szCs w:val="22"/>
        </w:rPr>
        <w:t>ай</w:t>
      </w:r>
      <w:proofErr w:type="spellEnd"/>
      <w:proofErr w:type="gram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жылжымалы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кешен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ретінде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мемлекеттік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жүзеге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асырылады</w:t>
      </w:r>
      <w:proofErr w:type="spellEnd"/>
      <w:r w:rsidRPr="00B21AFF">
        <w:rPr>
          <w:sz w:val="22"/>
          <w:szCs w:val="22"/>
        </w:rPr>
        <w:t xml:space="preserve">. </w:t>
      </w:r>
      <w:proofErr w:type="spellStart"/>
      <w:r w:rsidRPr="00B21AFF">
        <w:rPr>
          <w:sz w:val="22"/>
          <w:szCs w:val="22"/>
        </w:rPr>
        <w:t>Жиынтықтаушы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техниканы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жеткізу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жиынтығын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тіркеу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қажеттілігінің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болмауы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сараптама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ұйымының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proofErr w:type="gramStart"/>
      <w:r w:rsidRPr="00B21AFF">
        <w:rPr>
          <w:sz w:val="22"/>
          <w:szCs w:val="22"/>
        </w:rPr>
        <w:t>у</w:t>
      </w:r>
      <w:proofErr w:type="gramEnd"/>
      <w:r w:rsidRPr="00B21AFF">
        <w:rPr>
          <w:sz w:val="22"/>
          <w:szCs w:val="22"/>
        </w:rPr>
        <w:t>әкілетті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органның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хатымен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расталады</w:t>
      </w:r>
      <w:proofErr w:type="spellEnd"/>
      <w:r w:rsidRPr="00B21AFF">
        <w:rPr>
          <w:sz w:val="22"/>
          <w:szCs w:val="22"/>
        </w:rPr>
        <w:t xml:space="preserve">; 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2) </w:t>
      </w:r>
      <w:proofErr w:type="spellStart"/>
      <w:r w:rsidRPr="00B21AFF">
        <w:rPr>
          <w:sz w:val="22"/>
          <w:szCs w:val="22"/>
        </w:rPr>
        <w:t>сипаттаманың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ерекшеліктің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сатып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proofErr w:type="gramStart"/>
      <w:r w:rsidRPr="00B21AFF">
        <w:rPr>
          <w:sz w:val="22"/>
          <w:szCs w:val="22"/>
        </w:rPr>
        <w:t>алу</w:t>
      </w:r>
      <w:proofErr w:type="gramEnd"/>
      <w:r w:rsidRPr="00B21AFF">
        <w:rPr>
          <w:sz w:val="22"/>
          <w:szCs w:val="22"/>
        </w:rPr>
        <w:t>ға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хабарландыру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шақыру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шарттарына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сәйкестігі</w:t>
      </w:r>
      <w:proofErr w:type="spellEnd"/>
      <w:r w:rsidRPr="00B21AFF">
        <w:rPr>
          <w:sz w:val="22"/>
          <w:szCs w:val="22"/>
        </w:rPr>
        <w:t xml:space="preserve">.  </w:t>
      </w:r>
      <w:proofErr w:type="spellStart"/>
      <w:r w:rsidRPr="00B21AFF">
        <w:rPr>
          <w:sz w:val="22"/>
          <w:szCs w:val="22"/>
        </w:rPr>
        <w:t>Бұл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ретте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ұсынылатын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функционалдық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техникалық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сапалық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пайдалану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сипаттамаларының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техникалық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ерекшелік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талаптарына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кетуіне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жол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беріледі</w:t>
      </w:r>
      <w:proofErr w:type="spellEnd"/>
      <w:r w:rsidRPr="00B21AFF">
        <w:rPr>
          <w:sz w:val="22"/>
          <w:szCs w:val="22"/>
        </w:rPr>
        <w:t>;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3)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берген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қорытынды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ұқсат</w:t>
      </w:r>
      <w:proofErr w:type="spellEnd"/>
      <w:r w:rsidRPr="00B21AFF">
        <w:rPr>
          <w:sz w:val="22"/>
          <w:szCs w:val="22"/>
        </w:rPr>
        <w:t xml:space="preserve"> беру </w:t>
      </w:r>
      <w:proofErr w:type="spellStart"/>
      <w:r w:rsidRPr="00B21AFF">
        <w:rPr>
          <w:sz w:val="22"/>
          <w:szCs w:val="22"/>
        </w:rPr>
        <w:t>құжаты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негізінде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аумағына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әкелінген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дәрілік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қоспағанда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бірыңғай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дистрибьютордың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үстеме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бағасын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ескере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отырып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халықаралық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патенттелмеген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сауда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атауы</w:t>
      </w:r>
      <w:proofErr w:type="spellEnd"/>
      <w:r w:rsidRPr="00B21AFF">
        <w:rPr>
          <w:sz w:val="22"/>
          <w:szCs w:val="22"/>
        </w:rPr>
        <w:t xml:space="preserve"> (бар </w:t>
      </w:r>
      <w:proofErr w:type="spellStart"/>
      <w:r w:rsidRPr="00B21AFF">
        <w:rPr>
          <w:sz w:val="22"/>
          <w:szCs w:val="22"/>
        </w:rPr>
        <w:t>болса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Бойынша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бекіткен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шекті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бағалардан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хабарландырудағы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сатып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proofErr w:type="gramStart"/>
      <w:r w:rsidRPr="00B21AFF">
        <w:rPr>
          <w:sz w:val="22"/>
          <w:szCs w:val="22"/>
        </w:rPr>
        <w:t>алу</w:t>
      </w:r>
      <w:proofErr w:type="gramEnd"/>
      <w:r w:rsidRPr="00B21AFF">
        <w:rPr>
          <w:sz w:val="22"/>
          <w:szCs w:val="22"/>
        </w:rPr>
        <w:t>ға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шақырудағы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бағадан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асырмау</w:t>
      </w:r>
      <w:proofErr w:type="spellEnd"/>
      <w:r w:rsidRPr="00B21AFF">
        <w:rPr>
          <w:sz w:val="22"/>
          <w:szCs w:val="22"/>
        </w:rPr>
        <w:t>; ;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4)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бекіткен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тасымалдау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қағидаларына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олардың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қауіпсіздігін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тиімділігі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сапасын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қамтамасыз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ететін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жағдайларда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тасымалдау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болып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табылады</w:t>
      </w:r>
      <w:proofErr w:type="spellEnd"/>
      <w:r w:rsidRPr="00B21AFF">
        <w:rPr>
          <w:sz w:val="22"/>
          <w:szCs w:val="22"/>
        </w:rPr>
        <w:t xml:space="preserve">; 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5)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таңбалаудың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тұтыну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қаптамасының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қолдану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жөніндегі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нұсқаулықтың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талаптарға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сәйкестігі</w:t>
      </w:r>
      <w:proofErr w:type="spellEnd"/>
    </w:p>
    <w:p w:rsidR="00291A4F" w:rsidRPr="00B21AFF" w:rsidRDefault="00291A4F" w:rsidP="00291A4F">
      <w:pPr>
        <w:rPr>
          <w:sz w:val="22"/>
          <w:szCs w:val="22"/>
        </w:rPr>
      </w:pP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тіркелмеген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немесе</w:t>
      </w:r>
      <w:proofErr w:type="spellEnd"/>
      <w:r w:rsidRPr="00B21AFF">
        <w:rPr>
          <w:sz w:val="22"/>
          <w:szCs w:val="22"/>
        </w:rPr>
        <w:t xml:space="preserve">)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әкелу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жағдайларын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қоспағанда</w:t>
      </w:r>
      <w:proofErr w:type="spellEnd"/>
      <w:r w:rsidRPr="00B21AFF">
        <w:rPr>
          <w:sz w:val="22"/>
          <w:szCs w:val="22"/>
        </w:rPr>
        <w:t xml:space="preserve">, </w:t>
      </w:r>
      <w:proofErr w:type="spellStart"/>
      <w:r w:rsidRPr="00B21AFF">
        <w:rPr>
          <w:sz w:val="22"/>
          <w:szCs w:val="22"/>
        </w:rPr>
        <w:t>Қазақстан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Республикасының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заңнамасына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денсаулық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сақтау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саласындағы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уәкілетті</w:t>
      </w:r>
      <w:proofErr w:type="spellEnd"/>
      <w:r w:rsidRPr="00B21AFF">
        <w:rPr>
          <w:sz w:val="22"/>
          <w:szCs w:val="22"/>
        </w:rPr>
        <w:t xml:space="preserve"> орган </w:t>
      </w:r>
      <w:proofErr w:type="spellStart"/>
      <w:r w:rsidRPr="00B21AFF">
        <w:rPr>
          <w:sz w:val="22"/>
          <w:szCs w:val="22"/>
        </w:rPr>
        <w:t>белгілеген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тәртіпке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сәйкес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жүргізіледі</w:t>
      </w:r>
      <w:proofErr w:type="spellEnd"/>
      <w:r w:rsidRPr="00B21AFF">
        <w:rPr>
          <w:sz w:val="22"/>
          <w:szCs w:val="22"/>
        </w:rPr>
        <w:t>;</w:t>
      </w:r>
    </w:p>
    <w:p w:rsidR="00291A4F" w:rsidRPr="00B21AFF" w:rsidRDefault="00291A4F" w:rsidP="00291A4F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6) </w:t>
      </w:r>
      <w:proofErr w:type="spellStart"/>
      <w:r w:rsidRPr="00B21AFF">
        <w:rPr>
          <w:sz w:val="22"/>
          <w:szCs w:val="22"/>
        </w:rPr>
        <w:t>Тапсырыс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берушіге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Өнім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берушінің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жеткізу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күніне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дә</w:t>
      </w:r>
      <w:proofErr w:type="gramStart"/>
      <w:r w:rsidRPr="00B21AFF">
        <w:rPr>
          <w:sz w:val="22"/>
          <w:szCs w:val="22"/>
        </w:rPr>
        <w:t>р</w:t>
      </w:r>
      <w:proofErr w:type="gramEnd"/>
      <w:r w:rsidRPr="00B21AFF">
        <w:rPr>
          <w:sz w:val="22"/>
          <w:szCs w:val="22"/>
        </w:rPr>
        <w:t>ілік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заттар</w:t>
      </w:r>
      <w:proofErr w:type="spellEnd"/>
      <w:r w:rsidRPr="00B21AFF">
        <w:rPr>
          <w:sz w:val="22"/>
          <w:szCs w:val="22"/>
        </w:rPr>
        <w:t xml:space="preserve"> мен </w:t>
      </w:r>
      <w:proofErr w:type="spellStart"/>
      <w:r w:rsidRPr="00B21AFF">
        <w:rPr>
          <w:sz w:val="22"/>
          <w:szCs w:val="22"/>
        </w:rPr>
        <w:t>медициналық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бұйымдардың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мыналарды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құрайды</w:t>
      </w:r>
      <w:proofErr w:type="spellEnd"/>
      <w:r w:rsidRPr="00B21AFF">
        <w:rPr>
          <w:sz w:val="22"/>
          <w:szCs w:val="22"/>
        </w:rPr>
        <w:t>:</w:t>
      </w:r>
    </w:p>
    <w:p w:rsidR="00291A4F" w:rsidRPr="00B21AFF" w:rsidRDefault="00291A4F" w:rsidP="00291A4F">
      <w:pPr>
        <w:rPr>
          <w:sz w:val="22"/>
          <w:szCs w:val="22"/>
        </w:rPr>
      </w:pPr>
      <w:proofErr w:type="spellStart"/>
      <w:r w:rsidRPr="00B21AFF">
        <w:rPr>
          <w:sz w:val="22"/>
          <w:szCs w:val="22"/>
        </w:rPr>
        <w:t>қаптамадағы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көрсетілген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</w:t>
      </w:r>
      <w:proofErr w:type="gramStart"/>
      <w:r w:rsidRPr="00B21AFF">
        <w:rPr>
          <w:sz w:val="22"/>
          <w:szCs w:val="22"/>
        </w:rPr>
        <w:t>м</w:t>
      </w:r>
      <w:proofErr w:type="gramEnd"/>
      <w:r w:rsidRPr="00B21AFF">
        <w:rPr>
          <w:sz w:val="22"/>
          <w:szCs w:val="22"/>
        </w:rPr>
        <w:t>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кемінде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елу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пайызы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екі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жылдан</w:t>
      </w:r>
      <w:proofErr w:type="spellEnd"/>
      <w:r w:rsidRPr="00B21AFF">
        <w:rPr>
          <w:sz w:val="22"/>
          <w:szCs w:val="22"/>
        </w:rPr>
        <w:t xml:space="preserve"> кем </w:t>
      </w:r>
      <w:proofErr w:type="spellStart"/>
      <w:r w:rsidRPr="00B21AFF">
        <w:rPr>
          <w:sz w:val="22"/>
          <w:szCs w:val="22"/>
        </w:rPr>
        <w:t>болған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кезде</w:t>
      </w:r>
      <w:proofErr w:type="spellEnd"/>
      <w:r w:rsidRPr="00B21AFF">
        <w:rPr>
          <w:sz w:val="22"/>
          <w:szCs w:val="22"/>
        </w:rPr>
        <w:t xml:space="preserve">); </w:t>
      </w:r>
      <w:proofErr w:type="spellStart"/>
      <w:r w:rsidRPr="00B21AFF">
        <w:rPr>
          <w:sz w:val="22"/>
          <w:szCs w:val="22"/>
        </w:rPr>
        <w:t>қаптамадағы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көрсетілген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мерзімінің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кемінде</w:t>
      </w:r>
      <w:proofErr w:type="spellEnd"/>
      <w:r w:rsidRPr="00B21AFF">
        <w:rPr>
          <w:sz w:val="22"/>
          <w:szCs w:val="22"/>
        </w:rPr>
        <w:t xml:space="preserve"> он </w:t>
      </w:r>
      <w:proofErr w:type="spellStart"/>
      <w:r w:rsidRPr="00B21AFF">
        <w:rPr>
          <w:sz w:val="22"/>
          <w:szCs w:val="22"/>
        </w:rPr>
        <w:t>екі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айы</w:t>
      </w:r>
      <w:proofErr w:type="spellEnd"/>
      <w:r w:rsidRPr="00B21AFF">
        <w:rPr>
          <w:sz w:val="22"/>
          <w:szCs w:val="22"/>
        </w:rPr>
        <w:t xml:space="preserve"> (</w:t>
      </w:r>
      <w:proofErr w:type="spellStart"/>
      <w:r w:rsidRPr="00B21AFF">
        <w:rPr>
          <w:sz w:val="22"/>
          <w:szCs w:val="22"/>
        </w:rPr>
        <w:t>жарамдылық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мерзімі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екі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жыл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және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одан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астам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болған</w:t>
      </w:r>
      <w:proofErr w:type="spellEnd"/>
      <w:r w:rsidRPr="00B21AFF">
        <w:rPr>
          <w:sz w:val="22"/>
          <w:szCs w:val="22"/>
        </w:rPr>
        <w:t xml:space="preserve"> </w:t>
      </w:r>
      <w:proofErr w:type="spellStart"/>
      <w:r w:rsidRPr="00B21AFF">
        <w:rPr>
          <w:sz w:val="22"/>
          <w:szCs w:val="22"/>
        </w:rPr>
        <w:t>кезде</w:t>
      </w:r>
      <w:proofErr w:type="spellEnd"/>
      <w:r w:rsidRPr="00B21AFF">
        <w:rPr>
          <w:sz w:val="22"/>
          <w:szCs w:val="22"/>
        </w:rPr>
        <w:t>);</w:t>
      </w:r>
    </w:p>
    <w:p w:rsidR="00140341" w:rsidRPr="00B21AFF" w:rsidRDefault="00566DBE" w:rsidP="00291A4F">
      <w:pPr>
        <w:rPr>
          <w:sz w:val="22"/>
          <w:szCs w:val="22"/>
        </w:rPr>
      </w:pPr>
      <w:r>
        <w:rPr>
          <w:sz w:val="22"/>
          <w:szCs w:val="22"/>
        </w:rPr>
        <w:t>7</w:t>
      </w:r>
      <w:r w:rsidR="00291A4F" w:rsidRPr="00B21AFF">
        <w:rPr>
          <w:sz w:val="22"/>
          <w:szCs w:val="22"/>
        </w:rPr>
        <w:t xml:space="preserve">) </w:t>
      </w:r>
      <w:proofErr w:type="spellStart"/>
      <w:r w:rsidR="00291A4F" w:rsidRPr="00B21AFF">
        <w:rPr>
          <w:sz w:val="22"/>
          <w:szCs w:val="22"/>
        </w:rPr>
        <w:t>шарттың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талаптарына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фармацевтикалық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қызметті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жеткізу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немесе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көрсету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санын</w:t>
      </w:r>
      <w:proofErr w:type="spellEnd"/>
      <w:r w:rsidR="00291A4F" w:rsidRPr="00B21AFF">
        <w:rPr>
          <w:sz w:val="22"/>
          <w:szCs w:val="22"/>
        </w:rPr>
        <w:t xml:space="preserve">, </w:t>
      </w:r>
      <w:proofErr w:type="spellStart"/>
      <w:r w:rsidR="00291A4F" w:rsidRPr="00B21AFF">
        <w:rPr>
          <w:sz w:val="22"/>
          <w:szCs w:val="22"/>
        </w:rPr>
        <w:t>сапасын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және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мерзімдерін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сақтау</w:t>
      </w:r>
      <w:proofErr w:type="spellEnd"/>
      <w:r w:rsidR="00291A4F" w:rsidRPr="00B21AFF">
        <w:rPr>
          <w:sz w:val="22"/>
          <w:szCs w:val="22"/>
        </w:rPr>
        <w:t xml:space="preserve"> </w:t>
      </w:r>
      <w:proofErr w:type="spellStart"/>
      <w:r w:rsidR="00291A4F" w:rsidRPr="00B21AFF">
        <w:rPr>
          <w:sz w:val="22"/>
          <w:szCs w:val="22"/>
        </w:rPr>
        <w:t>жатады</w:t>
      </w:r>
      <w:proofErr w:type="spellEnd"/>
      <w:r w:rsidR="00291A4F" w:rsidRPr="00B21AFF">
        <w:rPr>
          <w:sz w:val="22"/>
          <w:szCs w:val="22"/>
        </w:rPr>
        <w:t>.</w:t>
      </w:r>
    </w:p>
    <w:p w:rsidR="00563893" w:rsidRPr="00B21AFF" w:rsidRDefault="00563893" w:rsidP="00563893">
      <w:pPr>
        <w:rPr>
          <w:rFonts w:eastAsia="Calibri"/>
          <w:b/>
          <w:sz w:val="22"/>
          <w:szCs w:val="22"/>
          <w:lang w:eastAsia="en-US"/>
        </w:rPr>
      </w:pPr>
      <w:r w:rsidRPr="00B21AFF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566F48" w:rsidRPr="00973B88" w:rsidRDefault="00566F48" w:rsidP="00566F48">
      <w:pPr>
        <w:jc w:val="center"/>
        <w:rPr>
          <w:b/>
          <w:sz w:val="20"/>
          <w:szCs w:val="20"/>
        </w:rPr>
      </w:pPr>
      <w:proofErr w:type="spellStart"/>
      <w:r w:rsidRPr="00973B88">
        <w:rPr>
          <w:b/>
          <w:sz w:val="20"/>
          <w:szCs w:val="20"/>
        </w:rPr>
        <w:t>Зертхана</w:t>
      </w:r>
      <w:proofErr w:type="spellEnd"/>
      <w:r w:rsidRPr="00973B88">
        <w:rPr>
          <w:b/>
          <w:sz w:val="20"/>
          <w:szCs w:val="20"/>
        </w:rPr>
        <w:t xml:space="preserve"> </w:t>
      </w:r>
      <w:proofErr w:type="spellStart"/>
      <w:r w:rsidRPr="00973B88">
        <w:rPr>
          <w:b/>
          <w:sz w:val="20"/>
          <w:szCs w:val="20"/>
        </w:rPr>
        <w:t>меңгерушісі</w:t>
      </w:r>
      <w:proofErr w:type="spellEnd"/>
      <w:r w:rsidRPr="00973B88">
        <w:rPr>
          <w:b/>
          <w:sz w:val="20"/>
          <w:szCs w:val="20"/>
        </w:rPr>
        <w:t xml:space="preserve">                                    </w:t>
      </w:r>
      <w:r w:rsidRPr="00973B88">
        <w:rPr>
          <w:rFonts w:eastAsia="Calibri"/>
          <w:b/>
          <w:sz w:val="20"/>
          <w:szCs w:val="20"/>
          <w:lang w:eastAsia="en-US"/>
        </w:rPr>
        <w:t xml:space="preserve"> </w:t>
      </w:r>
      <w:proofErr w:type="spellStart"/>
      <w:r w:rsidRPr="00973B88">
        <w:rPr>
          <w:rFonts w:eastAsia="Calibri"/>
          <w:b/>
          <w:sz w:val="20"/>
          <w:szCs w:val="20"/>
          <w:lang w:eastAsia="en-US"/>
        </w:rPr>
        <w:t>Дигтяр</w:t>
      </w:r>
      <w:proofErr w:type="spellEnd"/>
      <w:r w:rsidRPr="00973B88">
        <w:rPr>
          <w:rFonts w:eastAsia="Calibri"/>
          <w:b/>
          <w:sz w:val="20"/>
          <w:szCs w:val="20"/>
          <w:lang w:eastAsia="en-US"/>
        </w:rPr>
        <w:t xml:space="preserve"> Ю.Ю.</w:t>
      </w:r>
    </w:p>
    <w:p w:rsidR="00846926" w:rsidRPr="00271F42" w:rsidRDefault="00846926" w:rsidP="00846926">
      <w:pPr>
        <w:rPr>
          <w:rFonts w:eastAsia="Calibri"/>
          <w:b/>
          <w:sz w:val="20"/>
          <w:szCs w:val="20"/>
          <w:lang w:eastAsia="en-US"/>
        </w:rPr>
      </w:pPr>
    </w:p>
    <w:tbl>
      <w:tblPr>
        <w:tblW w:w="15417" w:type="dxa"/>
        <w:tblLook w:val="04A0" w:firstRow="1" w:lastRow="0" w:firstColumn="1" w:lastColumn="0" w:noHBand="0" w:noVBand="1"/>
      </w:tblPr>
      <w:tblGrid>
        <w:gridCol w:w="15417"/>
      </w:tblGrid>
      <w:tr w:rsidR="00DE487A" w:rsidRPr="00C416BC" w:rsidTr="00C416BC">
        <w:trPr>
          <w:trHeight w:val="315"/>
        </w:trPr>
        <w:tc>
          <w:tcPr>
            <w:tcW w:w="15417" w:type="dxa"/>
            <w:shd w:val="clear" w:color="auto" w:fill="auto"/>
            <w:noWrap/>
            <w:vAlign w:val="bottom"/>
            <w:hideMark/>
          </w:tcPr>
          <w:p w:rsidR="00DE487A" w:rsidRPr="00C416BC" w:rsidRDefault="00DE487A" w:rsidP="0060739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416BC">
              <w:rPr>
                <w:b/>
                <w:bCs/>
                <w:color w:val="000000"/>
                <w:sz w:val="22"/>
                <w:szCs w:val="22"/>
              </w:rPr>
              <w:lastRenderedPageBreak/>
              <w:t>Приложение №</w:t>
            </w:r>
            <w:r w:rsidRPr="00B21AFF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DE487A" w:rsidRPr="00C416BC" w:rsidTr="00C416BC">
        <w:trPr>
          <w:trHeight w:val="315"/>
        </w:trPr>
        <w:tc>
          <w:tcPr>
            <w:tcW w:w="15417" w:type="dxa"/>
            <w:shd w:val="clear" w:color="auto" w:fill="auto"/>
            <w:noWrap/>
            <w:vAlign w:val="bottom"/>
            <w:hideMark/>
          </w:tcPr>
          <w:p w:rsidR="00DE487A" w:rsidRPr="00C416BC" w:rsidRDefault="00DE487A" w:rsidP="00E83D8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 объявлению №1</w:t>
            </w:r>
            <w:r w:rsidR="00E83D82">
              <w:rPr>
                <w:b/>
                <w:bCs/>
                <w:color w:val="000000"/>
                <w:sz w:val="22"/>
                <w:szCs w:val="22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ЗЦП от </w:t>
            </w:r>
            <w:r w:rsidR="00C65D2F">
              <w:rPr>
                <w:b/>
                <w:bCs/>
                <w:color w:val="000000"/>
                <w:sz w:val="22"/>
                <w:szCs w:val="22"/>
              </w:rPr>
              <w:t>____________</w:t>
            </w:r>
            <w:r w:rsidR="00C65D2F" w:rsidRPr="00C416B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C416BC">
              <w:rPr>
                <w:b/>
                <w:bCs/>
                <w:color w:val="000000"/>
                <w:sz w:val="22"/>
                <w:szCs w:val="22"/>
              </w:rPr>
              <w:t xml:space="preserve"> года</w:t>
            </w:r>
          </w:p>
        </w:tc>
      </w:tr>
    </w:tbl>
    <w:p w:rsidR="00A02CBE" w:rsidRPr="00B21AFF" w:rsidRDefault="00A02CBE" w:rsidP="00A02CBE">
      <w:pPr>
        <w:jc w:val="center"/>
        <w:rPr>
          <w:b/>
          <w:sz w:val="22"/>
          <w:szCs w:val="22"/>
        </w:rPr>
      </w:pPr>
      <w:r w:rsidRPr="00B21AFF">
        <w:rPr>
          <w:b/>
          <w:sz w:val="22"/>
          <w:szCs w:val="22"/>
        </w:rPr>
        <w:t xml:space="preserve">     Техническая спецификация закупаемых товаров</w:t>
      </w:r>
    </w:p>
    <w:p w:rsidR="00A02CBE" w:rsidRPr="00B21AFF" w:rsidRDefault="00A02CBE" w:rsidP="00A02CBE">
      <w:pPr>
        <w:jc w:val="center"/>
        <w:rPr>
          <w:b/>
          <w:sz w:val="22"/>
          <w:szCs w:val="22"/>
        </w:rPr>
      </w:pPr>
    </w:p>
    <w:tbl>
      <w:tblPr>
        <w:tblW w:w="15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071"/>
        <w:gridCol w:w="9214"/>
        <w:gridCol w:w="1275"/>
        <w:gridCol w:w="1087"/>
      </w:tblGrid>
      <w:tr w:rsidR="00A02CBE" w:rsidRPr="00F52E60" w:rsidTr="006304BE">
        <w:trPr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574D10" w:rsidRPr="00F52E60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</w:rPr>
            </w:pPr>
            <w:r w:rsidRPr="00F52E60">
              <w:rPr>
                <w:b/>
                <w:sz w:val="22"/>
                <w:szCs w:val="22"/>
              </w:rPr>
              <w:t xml:space="preserve">№ </w:t>
            </w:r>
          </w:p>
          <w:p w:rsidR="00A02CBE" w:rsidRPr="00F52E60" w:rsidRDefault="00A02CBE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  <w:lang w:val="kk-KZ"/>
              </w:rPr>
            </w:pPr>
            <w:r w:rsidRPr="00F52E60">
              <w:rPr>
                <w:b/>
                <w:sz w:val="22"/>
                <w:szCs w:val="22"/>
              </w:rPr>
              <w:t>лота</w:t>
            </w:r>
          </w:p>
        </w:tc>
        <w:tc>
          <w:tcPr>
            <w:tcW w:w="3071" w:type="dxa"/>
            <w:shd w:val="clear" w:color="auto" w:fill="auto"/>
            <w:vAlign w:val="center"/>
          </w:tcPr>
          <w:p w:rsidR="00A02CBE" w:rsidRPr="00F52E60" w:rsidRDefault="00A02CBE" w:rsidP="006D63D9">
            <w:pPr>
              <w:ind w:left="-109" w:right="-107"/>
              <w:jc w:val="center"/>
              <w:rPr>
                <w:b/>
                <w:sz w:val="22"/>
                <w:szCs w:val="22"/>
              </w:rPr>
            </w:pPr>
            <w:r w:rsidRPr="00F52E60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9214" w:type="dxa"/>
            <w:vAlign w:val="center"/>
          </w:tcPr>
          <w:p w:rsidR="00A02CBE" w:rsidRPr="00F52E60" w:rsidRDefault="00A02CBE" w:rsidP="006D63D9">
            <w:pPr>
              <w:ind w:left="-534" w:right="-107" w:firstLine="142"/>
              <w:jc w:val="center"/>
              <w:rPr>
                <w:b/>
                <w:sz w:val="22"/>
                <w:szCs w:val="22"/>
              </w:rPr>
            </w:pPr>
            <w:r w:rsidRPr="00F52E60">
              <w:rPr>
                <w:b/>
                <w:sz w:val="22"/>
                <w:szCs w:val="22"/>
              </w:rPr>
              <w:t>Характеристика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02CBE" w:rsidRPr="00F52E60" w:rsidRDefault="00F52E60" w:rsidP="006D63D9">
            <w:pPr>
              <w:ind w:left="-250" w:right="-107" w:firstLine="14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Единица измерения</w:t>
            </w:r>
            <w:r w:rsidR="00A02CBE" w:rsidRPr="00F52E60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A02CBE" w:rsidRPr="00F52E60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F52E60">
              <w:rPr>
                <w:b/>
                <w:sz w:val="22"/>
                <w:szCs w:val="22"/>
              </w:rPr>
              <w:t>Кол</w:t>
            </w:r>
          </w:p>
          <w:p w:rsidR="00A02CBE" w:rsidRPr="00F52E60" w:rsidRDefault="00A02CBE" w:rsidP="006D63D9">
            <w:pPr>
              <w:ind w:left="-392" w:right="-107" w:firstLine="142"/>
              <w:jc w:val="center"/>
              <w:rPr>
                <w:b/>
                <w:sz w:val="22"/>
                <w:szCs w:val="22"/>
              </w:rPr>
            </w:pPr>
            <w:r w:rsidRPr="00F52E60">
              <w:rPr>
                <w:b/>
                <w:sz w:val="22"/>
                <w:szCs w:val="22"/>
              </w:rPr>
              <w:t>-во</w:t>
            </w:r>
          </w:p>
        </w:tc>
      </w:tr>
      <w:tr w:rsidR="00F52E60" w:rsidRPr="00F52E60" w:rsidTr="006304BE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52E60" w:rsidRPr="00F52E60" w:rsidRDefault="00F52E60" w:rsidP="00EB6A77">
            <w:pPr>
              <w:ind w:left="-250" w:right="-107" w:firstLine="142"/>
              <w:jc w:val="center"/>
              <w:rPr>
                <w:sz w:val="22"/>
                <w:szCs w:val="22"/>
              </w:rPr>
            </w:pPr>
            <w:r w:rsidRPr="00F52E60">
              <w:rPr>
                <w:sz w:val="22"/>
                <w:szCs w:val="22"/>
              </w:rPr>
              <w:t>1</w:t>
            </w:r>
          </w:p>
        </w:tc>
        <w:tc>
          <w:tcPr>
            <w:tcW w:w="3071" w:type="dxa"/>
            <w:shd w:val="clear" w:color="auto" w:fill="auto"/>
          </w:tcPr>
          <w:p w:rsidR="00F52E60" w:rsidRPr="00F52E60" w:rsidRDefault="00F52E60" w:rsidP="00EF3C21">
            <w:pPr>
              <w:jc w:val="both"/>
              <w:rPr>
                <w:color w:val="000000"/>
                <w:sz w:val="22"/>
                <w:szCs w:val="22"/>
              </w:rPr>
            </w:pPr>
            <w:r w:rsidRPr="00F52E6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52E60">
              <w:rPr>
                <w:color w:val="000000"/>
                <w:sz w:val="22"/>
                <w:szCs w:val="22"/>
              </w:rPr>
              <w:t>Пробозаборник</w:t>
            </w:r>
            <w:proofErr w:type="spellEnd"/>
            <w:r w:rsidRPr="00F52E60">
              <w:rPr>
                <w:color w:val="000000"/>
                <w:sz w:val="22"/>
                <w:szCs w:val="22"/>
              </w:rPr>
              <w:t xml:space="preserve"> образцов/реагентов для иммунохимического анализатора ARCHITECT i2000SR </w:t>
            </w:r>
          </w:p>
        </w:tc>
        <w:tc>
          <w:tcPr>
            <w:tcW w:w="9214" w:type="dxa"/>
            <w:vAlign w:val="center"/>
          </w:tcPr>
          <w:p w:rsidR="00F52E60" w:rsidRPr="00F53399" w:rsidRDefault="00F53399" w:rsidP="00A816D5">
            <w:pPr>
              <w:jc w:val="both"/>
              <w:rPr>
                <w:color w:val="000000"/>
                <w:sz w:val="22"/>
                <w:szCs w:val="22"/>
              </w:rPr>
            </w:pPr>
            <w:r w:rsidRPr="00F53399">
              <w:t xml:space="preserve">Игла забора образца/ реагента (расходный материал). Используется для подачи, забора, образцов и реагентов на анализаторе </w:t>
            </w:r>
            <w:proofErr w:type="spellStart"/>
            <w:r w:rsidRPr="00F53399">
              <w:t>Architect</w:t>
            </w:r>
            <w:proofErr w:type="spellEnd"/>
            <w:r w:rsidRPr="00F53399">
              <w:t xml:space="preserve"> i2000SR. </w:t>
            </w:r>
            <w:proofErr w:type="spellStart"/>
            <w:r w:rsidRPr="00F53399">
              <w:t>Внутрененнее</w:t>
            </w:r>
            <w:proofErr w:type="spellEnd"/>
            <w:r w:rsidRPr="00F53399">
              <w:t xml:space="preserve"> покрытие - </w:t>
            </w:r>
            <w:proofErr w:type="spellStart"/>
            <w:r w:rsidRPr="00F53399">
              <w:t>тефлон</w:t>
            </w:r>
            <w:proofErr w:type="spellEnd"/>
            <w:r w:rsidRPr="00F53399">
              <w:t>, материал - метал</w:t>
            </w:r>
            <w:r w:rsidR="00166B46">
              <w:t>л</w:t>
            </w:r>
            <w:r w:rsidRPr="00F53399">
              <w:t>. Совместим с автоматическим анализатором ARCHITECT i2000SR.</w:t>
            </w:r>
            <w:r w:rsidR="00CE5B64" w:rsidRPr="00CE5B64">
              <w:t xml:space="preserve"> Поставка товара осуществляется по заявке Заказчика 20 календарных дней    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2E60" w:rsidRPr="00F52E60" w:rsidRDefault="006304BE" w:rsidP="00A816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штука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F52E60" w:rsidRPr="00F52E60" w:rsidRDefault="006304BE" w:rsidP="00A816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F52E60" w:rsidRPr="00F52E60" w:rsidTr="006304BE">
        <w:trPr>
          <w:trHeight w:val="584"/>
          <w:jc w:val="center"/>
        </w:trPr>
        <w:tc>
          <w:tcPr>
            <w:tcW w:w="710" w:type="dxa"/>
            <w:shd w:val="clear" w:color="auto" w:fill="auto"/>
            <w:vAlign w:val="center"/>
          </w:tcPr>
          <w:p w:rsidR="00F52E60" w:rsidRPr="00F52E60" w:rsidRDefault="00F52E60" w:rsidP="00EB6A77">
            <w:pPr>
              <w:ind w:left="-250" w:right="-107" w:firstLine="142"/>
              <w:jc w:val="center"/>
              <w:rPr>
                <w:sz w:val="22"/>
                <w:szCs w:val="22"/>
              </w:rPr>
            </w:pPr>
            <w:r w:rsidRPr="00F52E60">
              <w:rPr>
                <w:sz w:val="22"/>
                <w:szCs w:val="22"/>
              </w:rPr>
              <w:t>2</w:t>
            </w:r>
          </w:p>
        </w:tc>
        <w:tc>
          <w:tcPr>
            <w:tcW w:w="3071" w:type="dxa"/>
            <w:shd w:val="clear" w:color="auto" w:fill="auto"/>
          </w:tcPr>
          <w:p w:rsidR="00F52E60" w:rsidRPr="00F52E60" w:rsidRDefault="00F52E60" w:rsidP="00EF3C21">
            <w:pPr>
              <w:jc w:val="both"/>
              <w:rPr>
                <w:color w:val="000000"/>
                <w:sz w:val="22"/>
                <w:szCs w:val="22"/>
              </w:rPr>
            </w:pPr>
            <w:r w:rsidRPr="00F52E60">
              <w:rPr>
                <w:color w:val="000000"/>
                <w:sz w:val="22"/>
                <w:szCs w:val="22"/>
              </w:rPr>
              <w:t xml:space="preserve">Иглы для промывочной зоны для иммунохимического анализатора ARCHITECT i2000SR </w:t>
            </w:r>
          </w:p>
        </w:tc>
        <w:tc>
          <w:tcPr>
            <w:tcW w:w="9214" w:type="dxa"/>
            <w:vAlign w:val="center"/>
          </w:tcPr>
          <w:p w:rsidR="00F52E60" w:rsidRPr="00F53399" w:rsidRDefault="00F53399" w:rsidP="00CE5B64">
            <w:pPr>
              <w:jc w:val="both"/>
              <w:rPr>
                <w:color w:val="000000"/>
                <w:sz w:val="22"/>
                <w:szCs w:val="22"/>
              </w:rPr>
            </w:pPr>
            <w:r w:rsidRPr="00F53399">
              <w:t>Игла, использующая</w:t>
            </w:r>
            <w:r w:rsidR="00E83D82">
              <w:t>ся</w:t>
            </w:r>
            <w:r w:rsidRPr="00F53399">
              <w:t xml:space="preserve"> для отмывки реакционной смеси в результате проведени</w:t>
            </w:r>
            <w:r w:rsidR="00EE752E">
              <w:t>я</w:t>
            </w:r>
            <w:r w:rsidRPr="00F53399">
              <w:t xml:space="preserve"> анализа </w:t>
            </w:r>
            <w:r w:rsidR="00EE752E" w:rsidRPr="00F53399">
              <w:t xml:space="preserve">на анализаторе </w:t>
            </w:r>
            <w:r w:rsidRPr="00F53399">
              <w:rPr>
                <w:lang w:val="en-US"/>
              </w:rPr>
              <w:t>ARCHITECT</w:t>
            </w:r>
            <w:r w:rsidRPr="00F53399">
              <w:t xml:space="preserve"> </w:t>
            </w:r>
            <w:proofErr w:type="spellStart"/>
            <w:r w:rsidRPr="00F53399">
              <w:rPr>
                <w:lang w:val="en-US"/>
              </w:rPr>
              <w:t>i</w:t>
            </w:r>
            <w:proofErr w:type="spellEnd"/>
            <w:r w:rsidRPr="00F53399">
              <w:t>2000</w:t>
            </w:r>
            <w:r w:rsidRPr="00F53399">
              <w:rPr>
                <w:lang w:val="en-US"/>
              </w:rPr>
              <w:t>SR</w:t>
            </w:r>
            <w:r w:rsidR="00CE5B64">
              <w:t>.</w:t>
            </w:r>
            <w:r w:rsidR="00CE5B64" w:rsidRPr="00CE5B64">
              <w:t xml:space="preserve"> Поставка товара осуществляется по заявке Заказчика 20 календарных дней    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2E60" w:rsidRPr="00F52E60" w:rsidRDefault="006304BE" w:rsidP="00A816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штука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F52E60" w:rsidRPr="00F52E60" w:rsidRDefault="006304BE" w:rsidP="00A816D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</w:tbl>
    <w:p w:rsidR="00566F48" w:rsidRDefault="00566F48" w:rsidP="00C416BC">
      <w:pPr>
        <w:ind w:firstLine="540"/>
        <w:jc w:val="both"/>
        <w:rPr>
          <w:sz w:val="22"/>
          <w:szCs w:val="22"/>
        </w:rPr>
      </w:pPr>
    </w:p>
    <w:p w:rsidR="00A02CBE" w:rsidRPr="00B21AFF" w:rsidRDefault="00A02CBE" w:rsidP="00C416BC">
      <w:pPr>
        <w:ind w:firstLine="540"/>
        <w:jc w:val="both"/>
        <w:rPr>
          <w:sz w:val="22"/>
          <w:szCs w:val="22"/>
        </w:rPr>
      </w:pPr>
      <w:proofErr w:type="spellStart"/>
      <w:r w:rsidRPr="00B21AFF">
        <w:rPr>
          <w:sz w:val="22"/>
          <w:szCs w:val="22"/>
        </w:rPr>
        <w:t>п.п</w:t>
      </w:r>
      <w:proofErr w:type="spellEnd"/>
      <w:r w:rsidRPr="00B21AFF">
        <w:rPr>
          <w:sz w:val="22"/>
          <w:szCs w:val="22"/>
        </w:rPr>
        <w:t>. 18. Глава 4: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     </w:t>
      </w:r>
      <w:r w:rsidRPr="00B21AFF">
        <w:rPr>
          <w:sz w:val="22"/>
          <w:szCs w:val="22"/>
        </w:rPr>
        <w:tab/>
      </w:r>
      <w:proofErr w:type="gramStart"/>
      <w:r w:rsidRPr="00B21AFF">
        <w:rPr>
          <w:sz w:val="22"/>
          <w:szCs w:val="22"/>
        </w:rPr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орфанных препаратов, </w:t>
      </w:r>
      <w:proofErr w:type="spellStart"/>
      <w:r w:rsidRPr="00B21AFF">
        <w:rPr>
          <w:sz w:val="22"/>
          <w:szCs w:val="22"/>
        </w:rPr>
        <w:t>включенных</w:t>
      </w:r>
      <w:proofErr w:type="spellEnd"/>
      <w:r w:rsidRPr="00B21AFF">
        <w:rPr>
          <w:sz w:val="22"/>
          <w:szCs w:val="22"/>
        </w:rPr>
        <w:t xml:space="preserve"> в перечень орфанных препаратов, </w:t>
      </w:r>
      <w:proofErr w:type="spellStart"/>
      <w:r w:rsidRPr="00B21AFF">
        <w:rPr>
          <w:sz w:val="22"/>
          <w:szCs w:val="22"/>
        </w:rPr>
        <w:t>утвержденный</w:t>
      </w:r>
      <w:proofErr w:type="spellEnd"/>
      <w:r w:rsidRPr="00B21AFF">
        <w:rPr>
          <w:sz w:val="22"/>
          <w:szCs w:val="22"/>
        </w:rPr>
        <w:t xml:space="preserve">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Pr="00B21AFF">
        <w:rPr>
          <w:sz w:val="22"/>
          <w:szCs w:val="22"/>
        </w:rPr>
        <w:t xml:space="preserve"> здравоохранения, комплектующих, входящих в 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 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2) соответствие характеристики или технической спецификации условиям объявления или приглашения </w:t>
      </w:r>
      <w:proofErr w:type="gramStart"/>
      <w:r w:rsidRPr="00B21AFF">
        <w:rPr>
          <w:sz w:val="22"/>
          <w:szCs w:val="22"/>
        </w:rPr>
        <w:t>на</w:t>
      </w:r>
      <w:proofErr w:type="gramEnd"/>
      <w:r w:rsidRPr="00B21AFF">
        <w:rPr>
          <w:sz w:val="22"/>
          <w:szCs w:val="22"/>
        </w:rPr>
        <w:t xml:space="preserve"> закуп. При этом</w:t>
      </w:r>
      <w:proofErr w:type="gramStart"/>
      <w:r w:rsidRPr="00B21AFF">
        <w:rPr>
          <w:sz w:val="22"/>
          <w:szCs w:val="22"/>
        </w:rPr>
        <w:t>,</w:t>
      </w:r>
      <w:proofErr w:type="gramEnd"/>
      <w:r w:rsidRPr="00B21AFF">
        <w:rPr>
          <w:sz w:val="22"/>
          <w:szCs w:val="22"/>
        </w:rPr>
        <w:t xml:space="preserve"> допускается превышение 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A02CBE" w:rsidRPr="00B21AFF" w:rsidRDefault="00A02CBE" w:rsidP="00A02CBE">
      <w:pPr>
        <w:rPr>
          <w:sz w:val="22"/>
          <w:szCs w:val="22"/>
        </w:rPr>
      </w:pPr>
      <w:proofErr w:type="gramStart"/>
      <w:r w:rsidRPr="00B21AFF">
        <w:rPr>
          <w:sz w:val="22"/>
          <w:szCs w:val="22"/>
        </w:rPr>
        <w:t>3) не 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 xml:space="preserve"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 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A02CBE" w:rsidRPr="00B21AFF" w:rsidRDefault="00A02CBE" w:rsidP="00A02CBE">
      <w:pPr>
        <w:rPr>
          <w:sz w:val="22"/>
          <w:szCs w:val="22"/>
        </w:rPr>
      </w:pPr>
      <w:r w:rsidRPr="00B21AFF">
        <w:rPr>
          <w:sz w:val="22"/>
          <w:szCs w:val="22"/>
        </w:rPr>
        <w:t>не менее пятидесяти процентов от указанного срока годности на упаковке (при сроке годности менее двух лет); не менее двенадцати месяцев от указанного срока годности на упаковке (при сроке годности два года и более);</w:t>
      </w:r>
    </w:p>
    <w:p w:rsidR="00A02CBE" w:rsidRPr="00B21AFF" w:rsidRDefault="00566DBE" w:rsidP="00A02CBE">
      <w:pPr>
        <w:rPr>
          <w:sz w:val="22"/>
          <w:szCs w:val="22"/>
        </w:rPr>
      </w:pPr>
      <w:r>
        <w:rPr>
          <w:sz w:val="22"/>
          <w:szCs w:val="22"/>
        </w:rPr>
        <w:t>7</w:t>
      </w:r>
      <w:r w:rsidR="00A02CBE" w:rsidRPr="00B21AFF">
        <w:rPr>
          <w:sz w:val="22"/>
          <w:szCs w:val="22"/>
        </w:rPr>
        <w:t>) соблюдение количества, качества и сроков поставки или оказания фармацевтической услуги условиям договора.</w:t>
      </w:r>
    </w:p>
    <w:p w:rsidR="00A02CBE" w:rsidRPr="00B21AFF" w:rsidRDefault="00A02CBE" w:rsidP="00A02CBE">
      <w:pPr>
        <w:rPr>
          <w:rFonts w:eastAsia="Calibri"/>
          <w:b/>
          <w:sz w:val="22"/>
          <w:szCs w:val="22"/>
          <w:lang w:eastAsia="en-US"/>
        </w:rPr>
      </w:pPr>
      <w:r w:rsidRPr="00B21AFF">
        <w:rPr>
          <w:rFonts w:eastAsia="Calibri"/>
          <w:b/>
          <w:sz w:val="22"/>
          <w:szCs w:val="22"/>
          <w:lang w:eastAsia="en-US"/>
        </w:rPr>
        <w:t xml:space="preserve">                               </w:t>
      </w:r>
    </w:p>
    <w:p w:rsidR="00566F48" w:rsidRPr="002C4894" w:rsidRDefault="00566F48" w:rsidP="00566F48">
      <w:pPr>
        <w:spacing w:line="720" w:lineRule="auto"/>
        <w:jc w:val="center"/>
        <w:rPr>
          <w:rFonts w:eastAsia="Calibri"/>
          <w:sz w:val="22"/>
          <w:szCs w:val="22"/>
          <w:lang w:eastAsia="en-US"/>
        </w:rPr>
      </w:pPr>
      <w:r w:rsidRPr="00973B88">
        <w:rPr>
          <w:rFonts w:eastAsia="Calibri"/>
          <w:b/>
          <w:sz w:val="20"/>
          <w:szCs w:val="20"/>
          <w:lang w:eastAsia="en-US"/>
        </w:rPr>
        <w:t>Заведующая лаборатори</w:t>
      </w:r>
      <w:r w:rsidRPr="002C4894">
        <w:rPr>
          <w:rFonts w:eastAsia="Calibri"/>
          <w:b/>
          <w:sz w:val="22"/>
          <w:szCs w:val="22"/>
          <w:lang w:eastAsia="en-US"/>
        </w:rPr>
        <w:t xml:space="preserve">ей                                </w:t>
      </w:r>
      <w:proofErr w:type="spellStart"/>
      <w:r w:rsidRPr="002C4894">
        <w:rPr>
          <w:rFonts w:eastAsia="Calibri"/>
          <w:b/>
          <w:sz w:val="22"/>
          <w:szCs w:val="22"/>
          <w:lang w:eastAsia="en-US"/>
        </w:rPr>
        <w:t>Дигтяр</w:t>
      </w:r>
      <w:proofErr w:type="spellEnd"/>
      <w:r w:rsidRPr="002C4894">
        <w:rPr>
          <w:rFonts w:eastAsia="Calibri"/>
          <w:b/>
          <w:sz w:val="22"/>
          <w:szCs w:val="22"/>
          <w:lang w:eastAsia="en-US"/>
        </w:rPr>
        <w:t xml:space="preserve"> Ю.Ю.</w:t>
      </w:r>
    </w:p>
    <w:p w:rsidR="00846926" w:rsidRPr="00B21AFF" w:rsidRDefault="00846926" w:rsidP="00846926">
      <w:pPr>
        <w:rPr>
          <w:sz w:val="22"/>
          <w:szCs w:val="22"/>
        </w:rPr>
      </w:pPr>
    </w:p>
    <w:p w:rsidR="009550E7" w:rsidRPr="00B21AFF" w:rsidRDefault="009550E7" w:rsidP="00EB6A77">
      <w:pPr>
        <w:rPr>
          <w:sz w:val="22"/>
          <w:szCs w:val="22"/>
        </w:rPr>
      </w:pPr>
    </w:p>
    <w:sectPr w:rsidR="009550E7" w:rsidRPr="00B21AFF" w:rsidSect="00C156EE">
      <w:pgSz w:w="16838" w:h="11906" w:orient="landscape"/>
      <w:pgMar w:top="284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74CD4"/>
    <w:multiLevelType w:val="multilevel"/>
    <w:tmpl w:val="46406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2F31DF"/>
    <w:multiLevelType w:val="multilevel"/>
    <w:tmpl w:val="DBECA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C8D7D35"/>
    <w:multiLevelType w:val="multilevel"/>
    <w:tmpl w:val="71487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183EEE"/>
    <w:multiLevelType w:val="multilevel"/>
    <w:tmpl w:val="054C8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907F42"/>
    <w:multiLevelType w:val="multilevel"/>
    <w:tmpl w:val="023CF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27"/>
    <w:rsid w:val="00016418"/>
    <w:rsid w:val="000173D3"/>
    <w:rsid w:val="000246A4"/>
    <w:rsid w:val="0003105B"/>
    <w:rsid w:val="00034562"/>
    <w:rsid w:val="00037432"/>
    <w:rsid w:val="0006503C"/>
    <w:rsid w:val="000776F5"/>
    <w:rsid w:val="00082FD5"/>
    <w:rsid w:val="00085B45"/>
    <w:rsid w:val="000962BD"/>
    <w:rsid w:val="000A019E"/>
    <w:rsid w:val="000C2844"/>
    <w:rsid w:val="000C5D0E"/>
    <w:rsid w:val="000D2647"/>
    <w:rsid w:val="000E1FB7"/>
    <w:rsid w:val="00106634"/>
    <w:rsid w:val="00140341"/>
    <w:rsid w:val="0015205A"/>
    <w:rsid w:val="00154370"/>
    <w:rsid w:val="00166B46"/>
    <w:rsid w:val="00166E55"/>
    <w:rsid w:val="00172316"/>
    <w:rsid w:val="001776F2"/>
    <w:rsid w:val="00180A77"/>
    <w:rsid w:val="00193F30"/>
    <w:rsid w:val="001A1DE3"/>
    <w:rsid w:val="001B0F0B"/>
    <w:rsid w:val="001B4A60"/>
    <w:rsid w:val="001C1C16"/>
    <w:rsid w:val="001E0926"/>
    <w:rsid w:val="00201AF0"/>
    <w:rsid w:val="00211BB1"/>
    <w:rsid w:val="00212D47"/>
    <w:rsid w:val="00242A84"/>
    <w:rsid w:val="002478E4"/>
    <w:rsid w:val="00252F04"/>
    <w:rsid w:val="0026493A"/>
    <w:rsid w:val="00267A30"/>
    <w:rsid w:val="00271F42"/>
    <w:rsid w:val="002847CB"/>
    <w:rsid w:val="0028617D"/>
    <w:rsid w:val="00291A4F"/>
    <w:rsid w:val="00293C74"/>
    <w:rsid w:val="002B7B39"/>
    <w:rsid w:val="002C62EC"/>
    <w:rsid w:val="002C7685"/>
    <w:rsid w:val="002D1ABE"/>
    <w:rsid w:val="002F7A67"/>
    <w:rsid w:val="00310E27"/>
    <w:rsid w:val="00310E5D"/>
    <w:rsid w:val="00322F99"/>
    <w:rsid w:val="00332E31"/>
    <w:rsid w:val="003507B2"/>
    <w:rsid w:val="00362622"/>
    <w:rsid w:val="00367A90"/>
    <w:rsid w:val="00371E59"/>
    <w:rsid w:val="00372069"/>
    <w:rsid w:val="00376BD8"/>
    <w:rsid w:val="00377036"/>
    <w:rsid w:val="003A0694"/>
    <w:rsid w:val="003C5878"/>
    <w:rsid w:val="003D3FD7"/>
    <w:rsid w:val="003F6DC9"/>
    <w:rsid w:val="00405A8D"/>
    <w:rsid w:val="00405BB1"/>
    <w:rsid w:val="0041529B"/>
    <w:rsid w:val="00420301"/>
    <w:rsid w:val="00422CAD"/>
    <w:rsid w:val="00437F80"/>
    <w:rsid w:val="00451884"/>
    <w:rsid w:val="004578C7"/>
    <w:rsid w:val="00497A29"/>
    <w:rsid w:val="004C1F01"/>
    <w:rsid w:val="004C7A69"/>
    <w:rsid w:val="004D1D05"/>
    <w:rsid w:val="004D60C0"/>
    <w:rsid w:val="004D7D7F"/>
    <w:rsid w:val="004E4E6D"/>
    <w:rsid w:val="004F1A9F"/>
    <w:rsid w:val="004F2292"/>
    <w:rsid w:val="005256B7"/>
    <w:rsid w:val="005303B8"/>
    <w:rsid w:val="00530A7F"/>
    <w:rsid w:val="00535CE9"/>
    <w:rsid w:val="00537173"/>
    <w:rsid w:val="00546CA8"/>
    <w:rsid w:val="005577B4"/>
    <w:rsid w:val="00562834"/>
    <w:rsid w:val="00563893"/>
    <w:rsid w:val="005660B8"/>
    <w:rsid w:val="00566DBE"/>
    <w:rsid w:val="00566F48"/>
    <w:rsid w:val="00570BF5"/>
    <w:rsid w:val="00574D10"/>
    <w:rsid w:val="005A20A0"/>
    <w:rsid w:val="005B5E34"/>
    <w:rsid w:val="005D7A2E"/>
    <w:rsid w:val="005E1644"/>
    <w:rsid w:val="005E5642"/>
    <w:rsid w:val="006222B6"/>
    <w:rsid w:val="006304BE"/>
    <w:rsid w:val="00630BA1"/>
    <w:rsid w:val="00633515"/>
    <w:rsid w:val="00644771"/>
    <w:rsid w:val="00647A66"/>
    <w:rsid w:val="00651899"/>
    <w:rsid w:val="0065370A"/>
    <w:rsid w:val="00655AAB"/>
    <w:rsid w:val="00663257"/>
    <w:rsid w:val="00664D34"/>
    <w:rsid w:val="006744A6"/>
    <w:rsid w:val="00675DE3"/>
    <w:rsid w:val="006776CB"/>
    <w:rsid w:val="006B764A"/>
    <w:rsid w:val="006C1A0D"/>
    <w:rsid w:val="006D448A"/>
    <w:rsid w:val="006D5872"/>
    <w:rsid w:val="006E501F"/>
    <w:rsid w:val="007027FE"/>
    <w:rsid w:val="00712206"/>
    <w:rsid w:val="00715271"/>
    <w:rsid w:val="00735A51"/>
    <w:rsid w:val="00745049"/>
    <w:rsid w:val="00745136"/>
    <w:rsid w:val="0077019D"/>
    <w:rsid w:val="00774C15"/>
    <w:rsid w:val="00780774"/>
    <w:rsid w:val="007C50DB"/>
    <w:rsid w:val="007D3939"/>
    <w:rsid w:val="007E2887"/>
    <w:rsid w:val="007F08A1"/>
    <w:rsid w:val="00805664"/>
    <w:rsid w:val="008266CA"/>
    <w:rsid w:val="00836538"/>
    <w:rsid w:val="00841538"/>
    <w:rsid w:val="00846926"/>
    <w:rsid w:val="008649A3"/>
    <w:rsid w:val="00867FE5"/>
    <w:rsid w:val="00884691"/>
    <w:rsid w:val="008869D0"/>
    <w:rsid w:val="008D7936"/>
    <w:rsid w:val="008F1F88"/>
    <w:rsid w:val="0090430E"/>
    <w:rsid w:val="00912ED9"/>
    <w:rsid w:val="0092062A"/>
    <w:rsid w:val="00920711"/>
    <w:rsid w:val="009260FF"/>
    <w:rsid w:val="0093642A"/>
    <w:rsid w:val="00950342"/>
    <w:rsid w:val="009550E7"/>
    <w:rsid w:val="00960A8F"/>
    <w:rsid w:val="00993A3D"/>
    <w:rsid w:val="009B0E3A"/>
    <w:rsid w:val="009B2BB7"/>
    <w:rsid w:val="009B3E0F"/>
    <w:rsid w:val="009C65B7"/>
    <w:rsid w:val="009F20EF"/>
    <w:rsid w:val="009F3F21"/>
    <w:rsid w:val="009F5DD3"/>
    <w:rsid w:val="00A02CBE"/>
    <w:rsid w:val="00A14228"/>
    <w:rsid w:val="00A15440"/>
    <w:rsid w:val="00A37915"/>
    <w:rsid w:val="00A37DBF"/>
    <w:rsid w:val="00A4221F"/>
    <w:rsid w:val="00A66787"/>
    <w:rsid w:val="00A669CA"/>
    <w:rsid w:val="00A91ADE"/>
    <w:rsid w:val="00A926FC"/>
    <w:rsid w:val="00A92C10"/>
    <w:rsid w:val="00A973FE"/>
    <w:rsid w:val="00AC1F4B"/>
    <w:rsid w:val="00AC7B75"/>
    <w:rsid w:val="00AF2361"/>
    <w:rsid w:val="00AF6F51"/>
    <w:rsid w:val="00B01C01"/>
    <w:rsid w:val="00B0507F"/>
    <w:rsid w:val="00B21AFF"/>
    <w:rsid w:val="00B3272A"/>
    <w:rsid w:val="00B504AD"/>
    <w:rsid w:val="00B52E03"/>
    <w:rsid w:val="00B646F6"/>
    <w:rsid w:val="00B723EC"/>
    <w:rsid w:val="00B857E9"/>
    <w:rsid w:val="00B9269E"/>
    <w:rsid w:val="00B93B6E"/>
    <w:rsid w:val="00BA37BC"/>
    <w:rsid w:val="00BA4A4C"/>
    <w:rsid w:val="00BB514C"/>
    <w:rsid w:val="00BC0A95"/>
    <w:rsid w:val="00BC3C09"/>
    <w:rsid w:val="00BC4A5B"/>
    <w:rsid w:val="00BE3F10"/>
    <w:rsid w:val="00C00AF8"/>
    <w:rsid w:val="00C01E78"/>
    <w:rsid w:val="00C156EE"/>
    <w:rsid w:val="00C22955"/>
    <w:rsid w:val="00C33F41"/>
    <w:rsid w:val="00C36939"/>
    <w:rsid w:val="00C416BC"/>
    <w:rsid w:val="00C536E1"/>
    <w:rsid w:val="00C55C5D"/>
    <w:rsid w:val="00C65D2F"/>
    <w:rsid w:val="00CA55B8"/>
    <w:rsid w:val="00CB08CE"/>
    <w:rsid w:val="00CB1970"/>
    <w:rsid w:val="00CB6919"/>
    <w:rsid w:val="00CE3DF4"/>
    <w:rsid w:val="00CE5B64"/>
    <w:rsid w:val="00CE7B1F"/>
    <w:rsid w:val="00CF426A"/>
    <w:rsid w:val="00D00B11"/>
    <w:rsid w:val="00D14D92"/>
    <w:rsid w:val="00D244A8"/>
    <w:rsid w:val="00D4021F"/>
    <w:rsid w:val="00D70D39"/>
    <w:rsid w:val="00D744DD"/>
    <w:rsid w:val="00D748A8"/>
    <w:rsid w:val="00D74EF7"/>
    <w:rsid w:val="00DB1E7F"/>
    <w:rsid w:val="00DB3842"/>
    <w:rsid w:val="00DD0164"/>
    <w:rsid w:val="00DD0AE5"/>
    <w:rsid w:val="00DD2500"/>
    <w:rsid w:val="00DE442D"/>
    <w:rsid w:val="00DE487A"/>
    <w:rsid w:val="00DE7F01"/>
    <w:rsid w:val="00DF4CF7"/>
    <w:rsid w:val="00E07531"/>
    <w:rsid w:val="00E21063"/>
    <w:rsid w:val="00E26CB2"/>
    <w:rsid w:val="00E40432"/>
    <w:rsid w:val="00E424E9"/>
    <w:rsid w:val="00E474EC"/>
    <w:rsid w:val="00E5168F"/>
    <w:rsid w:val="00E572A7"/>
    <w:rsid w:val="00E742CE"/>
    <w:rsid w:val="00E83D82"/>
    <w:rsid w:val="00E92A9F"/>
    <w:rsid w:val="00EA52E0"/>
    <w:rsid w:val="00EB14A6"/>
    <w:rsid w:val="00EB2E30"/>
    <w:rsid w:val="00EB6A77"/>
    <w:rsid w:val="00EE0BB2"/>
    <w:rsid w:val="00EE2A92"/>
    <w:rsid w:val="00EE752E"/>
    <w:rsid w:val="00EF3C21"/>
    <w:rsid w:val="00F13671"/>
    <w:rsid w:val="00F27BAB"/>
    <w:rsid w:val="00F40DD6"/>
    <w:rsid w:val="00F47FE8"/>
    <w:rsid w:val="00F52E60"/>
    <w:rsid w:val="00F53399"/>
    <w:rsid w:val="00F67A24"/>
    <w:rsid w:val="00F81DC9"/>
    <w:rsid w:val="00F87D37"/>
    <w:rsid w:val="00F96D84"/>
    <w:rsid w:val="00FD6036"/>
    <w:rsid w:val="00FF6C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46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46CA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46C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45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744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EB14A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B14A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Без интервала Знак"/>
    <w:link w:val="a4"/>
    <w:uiPriority w:val="1"/>
    <w:locked/>
    <w:rsid w:val="00EB14A6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EB14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Hyperlink"/>
    <w:basedOn w:val="a0"/>
    <w:uiPriority w:val="99"/>
    <w:semiHidden/>
    <w:unhideWhenUsed/>
    <w:rsid w:val="00EB14A6"/>
    <w:rPr>
      <w:color w:val="0000FF"/>
      <w:u w:val="single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EB14A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EB14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33F4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345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744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List Paragraph"/>
    <w:basedOn w:val="a"/>
    <w:link w:val="aa"/>
    <w:uiPriority w:val="34"/>
    <w:qFormat/>
    <w:rsid w:val="00C00AF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93A3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3A3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uiPriority w:val="34"/>
    <w:rsid w:val="00A142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46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46CA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46C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19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2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97A48-CC71-4E79-95CB-97DF83768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1162</Words>
  <Characters>6625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44</cp:revision>
  <cp:lastPrinted>2022-09-16T09:33:00Z</cp:lastPrinted>
  <dcterms:created xsi:type="dcterms:W3CDTF">2022-03-24T15:38:00Z</dcterms:created>
  <dcterms:modified xsi:type="dcterms:W3CDTF">2022-09-22T06:17:00Z</dcterms:modified>
</cp:coreProperties>
</file>